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020"/>
      </w:tblGrid>
      <w:tr w:rsidR="009B70DB" w:rsidRPr="00343B45" w14:paraId="15B9F2BB" w14:textId="77777777" w:rsidTr="00C1371D">
        <w:tc>
          <w:tcPr>
            <w:tcW w:w="7200" w:type="dxa"/>
          </w:tcPr>
          <w:p w14:paraId="3F3DF27B" w14:textId="77777777" w:rsidR="009B70DB" w:rsidRPr="00013109" w:rsidRDefault="009B70DB" w:rsidP="009B70DB">
            <w:pPr>
              <w:spacing w:after="0" w:line="240" w:lineRule="auto"/>
              <w:rPr>
                <w:b/>
                <w:color w:val="404040" w:themeColor="text1" w:themeTint="BF"/>
                <w:sz w:val="42"/>
                <w:szCs w:val="42"/>
              </w:rPr>
            </w:pPr>
            <w:proofErr w:type="spellStart"/>
            <w:r w:rsidRPr="00013109">
              <w:rPr>
                <w:b/>
                <w:color w:val="404040" w:themeColor="text1" w:themeTint="BF"/>
                <w:sz w:val="42"/>
                <w:szCs w:val="42"/>
              </w:rPr>
              <w:t>Eàrr-ràdh</w:t>
            </w:r>
            <w:proofErr w:type="spellEnd"/>
            <w:r w:rsidRPr="00013109">
              <w:rPr>
                <w:b/>
                <w:color w:val="404040" w:themeColor="text1" w:themeTint="BF"/>
                <w:sz w:val="42"/>
                <w:szCs w:val="42"/>
              </w:rPr>
              <w:t xml:space="preserve"> 16</w:t>
            </w:r>
          </w:p>
          <w:p w14:paraId="468C4076" w14:textId="77777777" w:rsidR="009B70DB" w:rsidRPr="00343B45" w:rsidRDefault="009B70DB" w:rsidP="009B70DB">
            <w:pPr>
              <w:spacing w:after="0" w:line="240" w:lineRule="auto"/>
              <w:rPr>
                <w:rFonts w:eastAsia="Times New Roman"/>
                <w:sz w:val="24"/>
                <w:szCs w:val="24"/>
              </w:rPr>
            </w:pPr>
          </w:p>
        </w:tc>
        <w:tc>
          <w:tcPr>
            <w:tcW w:w="7020" w:type="dxa"/>
          </w:tcPr>
          <w:p w14:paraId="2A5815C0" w14:textId="77777777" w:rsidR="009B70DB" w:rsidRPr="00013109" w:rsidRDefault="009B70DB" w:rsidP="009B70DB">
            <w:pPr>
              <w:spacing w:after="0" w:line="240" w:lineRule="auto"/>
              <w:rPr>
                <w:b/>
                <w:color w:val="404040" w:themeColor="text1" w:themeTint="BF"/>
                <w:sz w:val="42"/>
                <w:szCs w:val="42"/>
              </w:rPr>
            </w:pPr>
            <w:r w:rsidRPr="00013109">
              <w:rPr>
                <w:b/>
                <w:color w:val="404040" w:themeColor="text1" w:themeTint="BF"/>
                <w:sz w:val="42"/>
                <w:szCs w:val="42"/>
              </w:rPr>
              <w:t>Appendix 16</w:t>
            </w:r>
          </w:p>
          <w:p w14:paraId="10472DEF" w14:textId="77777777" w:rsidR="009B70DB" w:rsidRPr="00343B45" w:rsidRDefault="009B70DB" w:rsidP="009B70DB">
            <w:pPr>
              <w:spacing w:after="0" w:line="240" w:lineRule="auto"/>
              <w:rPr>
                <w:rFonts w:eastAsia="Times New Roman"/>
                <w:sz w:val="24"/>
                <w:szCs w:val="24"/>
              </w:rPr>
            </w:pPr>
          </w:p>
        </w:tc>
      </w:tr>
      <w:tr w:rsidR="009B70DB" w:rsidRPr="00343B45" w14:paraId="0184B4BA" w14:textId="77777777" w:rsidTr="00C1371D">
        <w:tc>
          <w:tcPr>
            <w:tcW w:w="7200" w:type="dxa"/>
          </w:tcPr>
          <w:p w14:paraId="19A1BFA9" w14:textId="77777777" w:rsidR="009B70DB" w:rsidRPr="00343B45" w:rsidRDefault="009B70DB" w:rsidP="009B70DB">
            <w:pPr>
              <w:spacing w:after="0" w:line="240" w:lineRule="auto"/>
              <w:jc w:val="center"/>
              <w:rPr>
                <w:b/>
                <w:sz w:val="28"/>
                <w:szCs w:val="28"/>
              </w:rPr>
            </w:pPr>
            <w:proofErr w:type="spellStart"/>
            <w:r w:rsidRPr="00343B45">
              <w:rPr>
                <w:b/>
                <w:sz w:val="28"/>
                <w:szCs w:val="28"/>
              </w:rPr>
              <w:t>Poileasaidh</w:t>
            </w:r>
            <w:proofErr w:type="spellEnd"/>
            <w:r w:rsidRPr="00343B45">
              <w:rPr>
                <w:b/>
                <w:sz w:val="28"/>
                <w:szCs w:val="28"/>
              </w:rPr>
              <w:t xml:space="preserve"> Gàidhlig</w:t>
            </w:r>
          </w:p>
          <w:p w14:paraId="6D42740F" w14:textId="77777777" w:rsidR="009B70DB" w:rsidRPr="00343B45" w:rsidRDefault="009B70DB" w:rsidP="009B70DB">
            <w:pPr>
              <w:spacing w:after="0" w:line="240" w:lineRule="auto"/>
              <w:rPr>
                <w:rFonts w:eastAsia="Times New Roman"/>
                <w:sz w:val="24"/>
                <w:szCs w:val="24"/>
              </w:rPr>
            </w:pPr>
          </w:p>
        </w:tc>
        <w:tc>
          <w:tcPr>
            <w:tcW w:w="7020" w:type="dxa"/>
          </w:tcPr>
          <w:p w14:paraId="14EC913F" w14:textId="77777777" w:rsidR="009B70DB" w:rsidRPr="00343B45" w:rsidRDefault="009B70DB" w:rsidP="009B70DB">
            <w:pPr>
              <w:spacing w:after="0" w:line="240" w:lineRule="auto"/>
              <w:jc w:val="center"/>
              <w:rPr>
                <w:b/>
                <w:sz w:val="28"/>
                <w:szCs w:val="28"/>
              </w:rPr>
            </w:pPr>
            <w:r w:rsidRPr="00343B45">
              <w:rPr>
                <w:b/>
                <w:sz w:val="28"/>
                <w:szCs w:val="28"/>
              </w:rPr>
              <w:t>Gaelic Language Policy</w:t>
            </w:r>
          </w:p>
          <w:p w14:paraId="528CE046" w14:textId="77777777" w:rsidR="009B70DB" w:rsidRPr="00343B45" w:rsidRDefault="009B70DB" w:rsidP="009B70DB">
            <w:pPr>
              <w:spacing w:after="0" w:line="240" w:lineRule="auto"/>
              <w:rPr>
                <w:rFonts w:eastAsia="Times New Roman"/>
                <w:sz w:val="24"/>
                <w:szCs w:val="24"/>
              </w:rPr>
            </w:pPr>
          </w:p>
        </w:tc>
      </w:tr>
      <w:tr w:rsidR="009B70DB" w:rsidRPr="00343B45" w14:paraId="3CA23C78" w14:textId="77777777" w:rsidTr="00C1371D">
        <w:tc>
          <w:tcPr>
            <w:tcW w:w="7200" w:type="dxa"/>
          </w:tcPr>
          <w:p w14:paraId="5B15E822" w14:textId="77777777" w:rsidR="009B70DB" w:rsidRPr="00343B45" w:rsidRDefault="009B70DB" w:rsidP="009B70DB">
            <w:pPr>
              <w:spacing w:after="0" w:line="240" w:lineRule="auto"/>
              <w:rPr>
                <w:b/>
                <w:sz w:val="24"/>
                <w:szCs w:val="24"/>
              </w:rPr>
            </w:pPr>
            <w:proofErr w:type="spellStart"/>
            <w:r w:rsidRPr="00343B45">
              <w:rPr>
                <w:b/>
                <w:sz w:val="24"/>
                <w:szCs w:val="24"/>
              </w:rPr>
              <w:t>Amas</w:t>
            </w:r>
            <w:proofErr w:type="spellEnd"/>
          </w:p>
          <w:p w14:paraId="727752C4" w14:textId="77777777" w:rsidR="009B70DB" w:rsidRPr="00343B45" w:rsidRDefault="009B70DB" w:rsidP="009B70DB">
            <w:pPr>
              <w:spacing w:after="0" w:line="240" w:lineRule="auto"/>
              <w:rPr>
                <w:sz w:val="24"/>
                <w:szCs w:val="24"/>
              </w:rPr>
            </w:pPr>
            <w:proofErr w:type="spellStart"/>
            <w:r w:rsidRPr="00343B45">
              <w:rPr>
                <w:sz w:val="24"/>
                <w:szCs w:val="24"/>
              </w:rPr>
              <w:t>Tha</w:t>
            </w:r>
            <w:proofErr w:type="spellEnd"/>
            <w:r w:rsidRPr="00343B45">
              <w:rPr>
                <w:sz w:val="24"/>
                <w:szCs w:val="24"/>
              </w:rPr>
              <w:t xml:space="preserve"> e na </w:t>
            </w:r>
            <w:proofErr w:type="spellStart"/>
            <w:r w:rsidRPr="00343B45">
              <w:rPr>
                <w:sz w:val="24"/>
                <w:szCs w:val="24"/>
              </w:rPr>
              <w:t>amas</w:t>
            </w:r>
            <w:proofErr w:type="spellEnd"/>
            <w:r w:rsidRPr="00343B45">
              <w:rPr>
                <w:sz w:val="24"/>
                <w:szCs w:val="24"/>
              </w:rPr>
              <w:t xml:space="preserve"> don </w:t>
            </w:r>
            <w:proofErr w:type="spellStart"/>
            <w:r w:rsidRPr="00343B45">
              <w:rPr>
                <w:sz w:val="24"/>
                <w:szCs w:val="24"/>
              </w:rPr>
              <w:t>bhuidhinn</w:t>
            </w:r>
            <w:proofErr w:type="spellEnd"/>
            <w:r w:rsidRPr="00343B45">
              <w:rPr>
                <w:sz w:val="24"/>
                <w:szCs w:val="24"/>
              </w:rPr>
              <w:t xml:space="preserve"> </w:t>
            </w:r>
            <w:proofErr w:type="spellStart"/>
            <w:r w:rsidRPr="00343B45">
              <w:rPr>
                <w:sz w:val="24"/>
                <w:szCs w:val="24"/>
              </w:rPr>
              <w:t>cothrom</w:t>
            </w:r>
            <w:proofErr w:type="spellEnd"/>
            <w:r w:rsidRPr="00343B45">
              <w:rPr>
                <w:sz w:val="24"/>
                <w:szCs w:val="24"/>
              </w:rPr>
              <w:t xml:space="preserve"> a </w:t>
            </w:r>
            <w:proofErr w:type="spellStart"/>
            <w:r w:rsidRPr="00343B45">
              <w:rPr>
                <w:sz w:val="24"/>
                <w:szCs w:val="24"/>
              </w:rPr>
              <w:t>thoirt</w:t>
            </w:r>
            <w:proofErr w:type="spellEnd"/>
            <w:r w:rsidRPr="00343B45">
              <w:rPr>
                <w:sz w:val="24"/>
                <w:szCs w:val="24"/>
              </w:rPr>
              <w:t xml:space="preserve"> don a h-</w:t>
            </w:r>
            <w:proofErr w:type="spellStart"/>
            <w:r w:rsidRPr="00343B45">
              <w:rPr>
                <w:sz w:val="24"/>
                <w:szCs w:val="24"/>
              </w:rPr>
              <w:t>uile</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ionnsachadh</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w:t>
            </w:r>
            <w:proofErr w:type="spellStart"/>
            <w:r w:rsidRPr="00343B45">
              <w:rPr>
                <w:sz w:val="24"/>
                <w:szCs w:val="24"/>
              </w:rPr>
              <w:t>ìre</w:t>
            </w:r>
            <w:proofErr w:type="spellEnd"/>
            <w:r w:rsidRPr="00343B45">
              <w:rPr>
                <w:sz w:val="24"/>
                <w:szCs w:val="24"/>
              </w:rPr>
              <w:t xml:space="preserve"> nan </w:t>
            </w:r>
            <w:proofErr w:type="spellStart"/>
            <w:r w:rsidRPr="00343B45">
              <w:rPr>
                <w:sz w:val="24"/>
                <w:szCs w:val="24"/>
              </w:rPr>
              <w:t>tràth-bhliadhnaichean</w:t>
            </w:r>
            <w:proofErr w:type="spellEnd"/>
            <w:r w:rsidRPr="00343B45">
              <w:rPr>
                <w:sz w:val="24"/>
                <w:szCs w:val="24"/>
              </w:rPr>
              <w:t xml:space="preserve"> </w:t>
            </w:r>
            <w:proofErr w:type="spellStart"/>
            <w:r w:rsidRPr="00343B45">
              <w:rPr>
                <w:sz w:val="24"/>
                <w:szCs w:val="24"/>
              </w:rPr>
              <w:t>tron</w:t>
            </w:r>
            <w:proofErr w:type="spellEnd"/>
            <w:r w:rsidRPr="00343B45">
              <w:rPr>
                <w:sz w:val="24"/>
                <w:szCs w:val="24"/>
              </w:rPr>
              <w:t xml:space="preserve"> </w:t>
            </w:r>
            <w:proofErr w:type="spellStart"/>
            <w:r w:rsidRPr="00343B45">
              <w:rPr>
                <w:sz w:val="24"/>
                <w:szCs w:val="24"/>
              </w:rPr>
              <w:t>Ghàidhlig</w:t>
            </w:r>
            <w:proofErr w:type="spellEnd"/>
            <w:r w:rsidRPr="00343B45">
              <w:rPr>
                <w:sz w:val="24"/>
                <w:szCs w:val="24"/>
              </w:rPr>
              <w:t>.</w:t>
            </w:r>
          </w:p>
          <w:p w14:paraId="66AF1C84" w14:textId="77777777" w:rsidR="009B70DB" w:rsidRPr="00343B45" w:rsidRDefault="009B70DB" w:rsidP="009B70DB">
            <w:pPr>
              <w:spacing w:after="0" w:line="240" w:lineRule="auto"/>
              <w:rPr>
                <w:sz w:val="24"/>
                <w:szCs w:val="24"/>
              </w:rPr>
            </w:pPr>
            <w:proofErr w:type="spellStart"/>
            <w:r w:rsidRPr="00343B45">
              <w:rPr>
                <w:sz w:val="24"/>
                <w:szCs w:val="24"/>
              </w:rPr>
              <w:t>Tha</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den </w:t>
            </w:r>
            <w:proofErr w:type="spellStart"/>
            <w:r w:rsidRPr="00343B45">
              <w:rPr>
                <w:sz w:val="24"/>
                <w:szCs w:val="24"/>
              </w:rPr>
              <w:t>bheachd</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w:t>
            </w:r>
            <w:proofErr w:type="spellStart"/>
            <w:r w:rsidRPr="00343B45">
              <w:rPr>
                <w:sz w:val="24"/>
                <w:szCs w:val="24"/>
              </w:rPr>
              <w:t>togail</w:t>
            </w:r>
            <w:proofErr w:type="spellEnd"/>
            <w:r w:rsidRPr="00343B45">
              <w:rPr>
                <w:sz w:val="24"/>
                <w:szCs w:val="24"/>
              </w:rPr>
              <w:t xml:space="preserve"> na Gàidhlig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buannachd</w:t>
            </w:r>
            <w:proofErr w:type="spellEnd"/>
            <w:r w:rsidRPr="00343B45">
              <w:rPr>
                <w:sz w:val="24"/>
                <w:szCs w:val="24"/>
              </w:rPr>
              <w:t xml:space="preserve"> a’ </w:t>
            </w:r>
            <w:proofErr w:type="spellStart"/>
            <w:r w:rsidRPr="00343B45">
              <w:rPr>
                <w:sz w:val="24"/>
                <w:szCs w:val="24"/>
              </w:rPr>
              <w:t>phàiste</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mar sin </w:t>
            </w:r>
            <w:proofErr w:type="spellStart"/>
            <w:r w:rsidRPr="00343B45">
              <w:rPr>
                <w:sz w:val="24"/>
                <w:szCs w:val="24"/>
              </w:rPr>
              <w:t>bidh</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a’ </w:t>
            </w:r>
            <w:proofErr w:type="spellStart"/>
            <w:r w:rsidRPr="00343B45">
              <w:rPr>
                <w:sz w:val="24"/>
                <w:szCs w:val="24"/>
              </w:rPr>
              <w:t>toirt</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cothrom</w:t>
            </w:r>
            <w:proofErr w:type="spellEnd"/>
            <w:r w:rsidRPr="00343B45">
              <w:rPr>
                <w:sz w:val="24"/>
                <w:szCs w:val="24"/>
              </w:rPr>
              <w:t xml:space="preserve"> as </w:t>
            </w:r>
            <w:proofErr w:type="spellStart"/>
            <w:r w:rsidRPr="00343B45">
              <w:rPr>
                <w:sz w:val="24"/>
                <w:szCs w:val="24"/>
              </w:rPr>
              <w:t>urrainnear</w:t>
            </w:r>
            <w:proofErr w:type="spellEnd"/>
            <w:r w:rsidRPr="00343B45">
              <w:rPr>
                <w:sz w:val="24"/>
                <w:szCs w:val="24"/>
              </w:rPr>
              <w:t xml:space="preserve"> don </w:t>
            </w:r>
            <w:proofErr w:type="spellStart"/>
            <w:r w:rsidRPr="00343B45">
              <w:rPr>
                <w:sz w:val="24"/>
                <w:szCs w:val="24"/>
              </w:rPr>
              <w:t>chloinn</w:t>
            </w:r>
            <w:proofErr w:type="spellEnd"/>
            <w:r w:rsidRPr="00343B45">
              <w:rPr>
                <w:sz w:val="24"/>
                <w:szCs w:val="24"/>
              </w:rPr>
              <w:t xml:space="preserve"> Gàidhlig a </w:t>
            </w:r>
            <w:proofErr w:type="spellStart"/>
            <w:r w:rsidRPr="00343B45">
              <w:rPr>
                <w:sz w:val="24"/>
                <w:szCs w:val="24"/>
              </w:rPr>
              <w:t>chluinntinn</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a </w:t>
            </w:r>
            <w:proofErr w:type="spellStart"/>
            <w:r w:rsidRPr="00343B45">
              <w:rPr>
                <w:sz w:val="24"/>
                <w:szCs w:val="24"/>
              </w:rPr>
              <w:t>chleachdadh</w:t>
            </w:r>
            <w:proofErr w:type="spellEnd"/>
            <w:r w:rsidRPr="00343B45">
              <w:rPr>
                <w:sz w:val="24"/>
                <w:szCs w:val="24"/>
              </w:rPr>
              <w:t>.</w:t>
            </w:r>
          </w:p>
          <w:p w14:paraId="66E5E2C5" w14:textId="77777777" w:rsidR="009B70DB" w:rsidRPr="00343B45" w:rsidRDefault="009B70DB" w:rsidP="009B70DB">
            <w:pPr>
              <w:spacing w:after="0" w:line="240" w:lineRule="auto"/>
              <w:rPr>
                <w:rFonts w:eastAsia="Times New Roman"/>
                <w:sz w:val="24"/>
                <w:szCs w:val="24"/>
              </w:rPr>
            </w:pPr>
          </w:p>
        </w:tc>
        <w:tc>
          <w:tcPr>
            <w:tcW w:w="7020" w:type="dxa"/>
          </w:tcPr>
          <w:p w14:paraId="67AAD1A5" w14:textId="77777777" w:rsidR="009B70DB" w:rsidRPr="00343B45" w:rsidRDefault="009B70DB" w:rsidP="009B70DB">
            <w:pPr>
              <w:spacing w:after="0" w:line="240" w:lineRule="auto"/>
              <w:rPr>
                <w:b/>
                <w:sz w:val="24"/>
                <w:szCs w:val="24"/>
              </w:rPr>
            </w:pPr>
            <w:r w:rsidRPr="00343B45">
              <w:rPr>
                <w:b/>
                <w:sz w:val="24"/>
                <w:szCs w:val="24"/>
              </w:rPr>
              <w:t>Aim</w:t>
            </w:r>
          </w:p>
          <w:p w14:paraId="1F399158" w14:textId="77777777" w:rsidR="009B70DB" w:rsidRPr="00343B45" w:rsidRDefault="009B70DB" w:rsidP="009B70DB">
            <w:pPr>
              <w:spacing w:after="0" w:line="240" w:lineRule="auto"/>
              <w:rPr>
                <w:sz w:val="24"/>
                <w:szCs w:val="24"/>
              </w:rPr>
            </w:pPr>
            <w:r w:rsidRPr="00343B45">
              <w:rPr>
                <w:sz w:val="24"/>
                <w:szCs w:val="24"/>
              </w:rPr>
              <w:t>The aim of the group is to offer every child the opportunity to have early years learning experiences through the medium of the Gaelic language.</w:t>
            </w:r>
          </w:p>
          <w:p w14:paraId="7E898DBE" w14:textId="77777777" w:rsidR="009B70DB" w:rsidRPr="00343B45" w:rsidRDefault="009B70DB" w:rsidP="009B70DB">
            <w:pPr>
              <w:spacing w:after="0" w:line="240" w:lineRule="auto"/>
              <w:rPr>
                <w:sz w:val="24"/>
                <w:szCs w:val="24"/>
              </w:rPr>
            </w:pPr>
            <w:r w:rsidRPr="00343B45">
              <w:rPr>
                <w:sz w:val="24"/>
                <w:szCs w:val="24"/>
              </w:rPr>
              <w:t>The group believes that acquiring the Gaelic language is of benefit to children and thus the group will provide opportunities within the group to hear and use Gaelic at every opportunity.</w:t>
            </w:r>
          </w:p>
          <w:p w14:paraId="7E0FBBBD" w14:textId="77777777" w:rsidR="009B70DB" w:rsidRPr="00343B45" w:rsidRDefault="009B70DB" w:rsidP="009B70DB">
            <w:pPr>
              <w:spacing w:after="0" w:line="240" w:lineRule="auto"/>
              <w:rPr>
                <w:rFonts w:eastAsia="Times New Roman"/>
                <w:sz w:val="24"/>
                <w:szCs w:val="24"/>
              </w:rPr>
            </w:pPr>
          </w:p>
        </w:tc>
      </w:tr>
      <w:tr w:rsidR="009B70DB" w:rsidRPr="00343B45" w14:paraId="7BD44AEA" w14:textId="77777777" w:rsidTr="00C1371D">
        <w:tc>
          <w:tcPr>
            <w:tcW w:w="7200" w:type="dxa"/>
          </w:tcPr>
          <w:p w14:paraId="36F69658" w14:textId="77777777" w:rsidR="009B70DB" w:rsidRPr="00343B45" w:rsidRDefault="009B70DB" w:rsidP="009B70DB">
            <w:pPr>
              <w:spacing w:after="0" w:line="240" w:lineRule="auto"/>
              <w:rPr>
                <w:b/>
                <w:sz w:val="24"/>
                <w:szCs w:val="24"/>
              </w:rPr>
            </w:pPr>
            <w:proofErr w:type="spellStart"/>
            <w:r w:rsidRPr="00343B45">
              <w:rPr>
                <w:b/>
                <w:sz w:val="24"/>
                <w:szCs w:val="24"/>
              </w:rPr>
              <w:t>Modhan</w:t>
            </w:r>
            <w:proofErr w:type="spellEnd"/>
            <w:r w:rsidRPr="00343B45">
              <w:rPr>
                <w:b/>
                <w:sz w:val="24"/>
                <w:szCs w:val="24"/>
              </w:rPr>
              <w:t>-Obrach</w:t>
            </w:r>
          </w:p>
          <w:p w14:paraId="2CF28423"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Nì</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gun </w:t>
            </w:r>
            <w:proofErr w:type="spellStart"/>
            <w:r w:rsidRPr="00343B45">
              <w:rPr>
                <w:sz w:val="24"/>
                <w:szCs w:val="24"/>
              </w:rPr>
              <w:t>tèid</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rud</w:t>
            </w:r>
            <w:proofErr w:type="spellEnd"/>
            <w:r w:rsidRPr="00343B45">
              <w:rPr>
                <w:sz w:val="24"/>
                <w:szCs w:val="24"/>
              </w:rPr>
              <w:t xml:space="preserve"> a </w:t>
            </w:r>
            <w:proofErr w:type="spellStart"/>
            <w:r w:rsidRPr="00343B45">
              <w:rPr>
                <w:sz w:val="24"/>
                <w:szCs w:val="24"/>
              </w:rPr>
              <w:t>nì</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a </w:t>
            </w:r>
            <w:proofErr w:type="spellStart"/>
            <w:r w:rsidRPr="00343B45">
              <w:rPr>
                <w:sz w:val="24"/>
                <w:szCs w:val="24"/>
              </w:rPr>
              <w:t>dhèanamh</w:t>
            </w:r>
            <w:proofErr w:type="spellEnd"/>
            <w:r w:rsidRPr="00343B45">
              <w:rPr>
                <w:sz w:val="24"/>
                <w:szCs w:val="24"/>
              </w:rPr>
              <w:t xml:space="preserve"> </w:t>
            </w:r>
            <w:proofErr w:type="spellStart"/>
            <w:r w:rsidRPr="00343B45">
              <w:rPr>
                <w:sz w:val="24"/>
                <w:szCs w:val="24"/>
              </w:rPr>
              <w:t>tron</w:t>
            </w:r>
            <w:proofErr w:type="spellEnd"/>
            <w:r w:rsidRPr="00343B45">
              <w:rPr>
                <w:sz w:val="24"/>
                <w:szCs w:val="24"/>
              </w:rPr>
              <w:t xml:space="preserve"> </w:t>
            </w:r>
            <w:proofErr w:type="spellStart"/>
            <w:r w:rsidRPr="00343B45">
              <w:rPr>
                <w:sz w:val="24"/>
                <w:szCs w:val="24"/>
              </w:rPr>
              <w:t>Ghàidhlig</w:t>
            </w:r>
            <w:proofErr w:type="spellEnd"/>
            <w:r w:rsidRPr="00343B45">
              <w:rPr>
                <w:sz w:val="24"/>
                <w:szCs w:val="24"/>
              </w:rPr>
              <w:t>.</w:t>
            </w:r>
          </w:p>
          <w:p w14:paraId="6EC40835"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Bidh</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a’ </w:t>
            </w:r>
            <w:proofErr w:type="spellStart"/>
            <w:r w:rsidRPr="00343B45">
              <w:rPr>
                <w:sz w:val="24"/>
                <w:szCs w:val="24"/>
              </w:rPr>
              <w:t>brosnachadh</w:t>
            </w:r>
            <w:proofErr w:type="spellEnd"/>
            <w:r w:rsidRPr="00343B45">
              <w:rPr>
                <w:sz w:val="24"/>
                <w:szCs w:val="24"/>
              </w:rPr>
              <w:t xml:space="preserve"> </w:t>
            </w:r>
            <w:proofErr w:type="spellStart"/>
            <w:r w:rsidRPr="00343B45">
              <w:rPr>
                <w:sz w:val="24"/>
                <w:szCs w:val="24"/>
              </w:rPr>
              <w:t>dhaoine</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cleachdadh</w:t>
            </w:r>
            <w:proofErr w:type="spellEnd"/>
            <w:r w:rsidRPr="00343B45">
              <w:rPr>
                <w:sz w:val="24"/>
                <w:szCs w:val="24"/>
              </w:rPr>
              <w:t xml:space="preserve"> Gàidhlig </w:t>
            </w:r>
            <w:proofErr w:type="spellStart"/>
            <w:r w:rsidRPr="00343B45">
              <w:rPr>
                <w:sz w:val="24"/>
                <w:szCs w:val="24"/>
              </w:rPr>
              <w:t>anns</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rud</w:t>
            </w:r>
            <w:proofErr w:type="spellEnd"/>
            <w:r w:rsidRPr="00343B45">
              <w:rPr>
                <w:sz w:val="24"/>
                <w:szCs w:val="24"/>
              </w:rPr>
              <w:t xml:space="preserve"> a </w:t>
            </w:r>
            <w:proofErr w:type="spellStart"/>
            <w:r w:rsidRPr="00343B45">
              <w:rPr>
                <w:sz w:val="24"/>
                <w:szCs w:val="24"/>
              </w:rPr>
              <w:t>nì</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co-</w:t>
            </w:r>
            <w:proofErr w:type="spellStart"/>
            <w:r w:rsidRPr="00343B45">
              <w:rPr>
                <w:sz w:val="24"/>
                <w:szCs w:val="24"/>
              </w:rPr>
              <w:t>cheangailte</w:t>
            </w:r>
            <w:proofErr w:type="spellEnd"/>
            <w:r w:rsidRPr="00343B45">
              <w:rPr>
                <w:sz w:val="24"/>
                <w:szCs w:val="24"/>
              </w:rPr>
              <w:t xml:space="preserve"> </w:t>
            </w:r>
            <w:proofErr w:type="spellStart"/>
            <w:r w:rsidRPr="00343B45">
              <w:rPr>
                <w:sz w:val="24"/>
                <w:szCs w:val="24"/>
              </w:rPr>
              <w:t>ris</w:t>
            </w:r>
            <w:proofErr w:type="spellEnd"/>
            <w:r w:rsidRPr="00343B45">
              <w:rPr>
                <w:sz w:val="24"/>
                <w:szCs w:val="24"/>
              </w:rPr>
              <w:t xml:space="preserve"> a’ </w:t>
            </w:r>
            <w:proofErr w:type="spellStart"/>
            <w:r w:rsidRPr="00343B45">
              <w:rPr>
                <w:sz w:val="24"/>
                <w:szCs w:val="24"/>
              </w:rPr>
              <w:t>bhuidhinn</w:t>
            </w:r>
            <w:proofErr w:type="spellEnd"/>
            <w:r w:rsidRPr="00343B45">
              <w:rPr>
                <w:sz w:val="24"/>
                <w:szCs w:val="24"/>
              </w:rPr>
              <w:t xml:space="preserve">, ach </w:t>
            </w:r>
            <w:proofErr w:type="spellStart"/>
            <w:r w:rsidRPr="00343B45">
              <w:rPr>
                <w:sz w:val="24"/>
                <w:szCs w:val="24"/>
              </w:rPr>
              <w:t>nì</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w:t>
            </w:r>
            <w:proofErr w:type="spellStart"/>
            <w:r w:rsidRPr="00343B45">
              <w:rPr>
                <w:sz w:val="24"/>
                <w:szCs w:val="24"/>
              </w:rPr>
              <w:t>nach</w:t>
            </w:r>
            <w:proofErr w:type="spellEnd"/>
            <w:r w:rsidRPr="00343B45">
              <w:rPr>
                <w:sz w:val="24"/>
                <w:szCs w:val="24"/>
              </w:rPr>
              <w:t xml:space="preserve"> bi </w:t>
            </w:r>
            <w:proofErr w:type="spellStart"/>
            <w:r w:rsidRPr="00343B45">
              <w:rPr>
                <w:sz w:val="24"/>
                <w:szCs w:val="24"/>
              </w:rPr>
              <w:t>pàrant</w:t>
            </w:r>
            <w:proofErr w:type="spellEnd"/>
            <w:r w:rsidRPr="00343B45">
              <w:rPr>
                <w:sz w:val="24"/>
                <w:szCs w:val="24"/>
              </w:rPr>
              <w:t>/</w:t>
            </w:r>
            <w:proofErr w:type="spellStart"/>
            <w:r w:rsidRPr="00343B45">
              <w:rPr>
                <w:sz w:val="24"/>
                <w:szCs w:val="24"/>
              </w:rPr>
              <w:t>neach-cùraim</w:t>
            </w:r>
            <w:proofErr w:type="spellEnd"/>
            <w:r w:rsidRPr="00343B45">
              <w:rPr>
                <w:sz w:val="24"/>
                <w:szCs w:val="24"/>
              </w:rPr>
              <w:t xml:space="preserve"> </w:t>
            </w:r>
            <w:proofErr w:type="spellStart"/>
            <w:r w:rsidRPr="00343B45">
              <w:rPr>
                <w:sz w:val="24"/>
                <w:szCs w:val="24"/>
              </w:rPr>
              <w:t>sam</w:t>
            </w:r>
            <w:proofErr w:type="spellEnd"/>
            <w:r w:rsidRPr="00343B45">
              <w:rPr>
                <w:sz w:val="24"/>
                <w:szCs w:val="24"/>
              </w:rPr>
              <w:t xml:space="preserve"> </w:t>
            </w:r>
            <w:proofErr w:type="spellStart"/>
            <w:r w:rsidRPr="00343B45">
              <w:rPr>
                <w:sz w:val="24"/>
                <w:szCs w:val="24"/>
              </w:rPr>
              <w:t>bith</w:t>
            </w:r>
            <w:proofErr w:type="spellEnd"/>
            <w:r w:rsidRPr="00343B45">
              <w:rPr>
                <w:sz w:val="24"/>
                <w:szCs w:val="24"/>
              </w:rPr>
              <w:t xml:space="preserve"> air an </w:t>
            </w:r>
            <w:proofErr w:type="spellStart"/>
            <w:r w:rsidRPr="00343B45">
              <w:rPr>
                <w:sz w:val="24"/>
                <w:szCs w:val="24"/>
              </w:rPr>
              <w:t>dùnadh</w:t>
            </w:r>
            <w:proofErr w:type="spellEnd"/>
            <w:r w:rsidRPr="00343B45">
              <w:rPr>
                <w:sz w:val="24"/>
                <w:szCs w:val="24"/>
              </w:rPr>
              <w:t xml:space="preserve"> a-</w:t>
            </w:r>
            <w:proofErr w:type="spellStart"/>
            <w:r w:rsidRPr="00343B45">
              <w:rPr>
                <w:sz w:val="24"/>
                <w:szCs w:val="24"/>
              </w:rPr>
              <w:t>mach</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na </w:t>
            </w:r>
            <w:proofErr w:type="spellStart"/>
            <w:r w:rsidRPr="00343B45">
              <w:rPr>
                <w:sz w:val="24"/>
                <w:szCs w:val="24"/>
              </w:rPr>
              <w:t>rudan</w:t>
            </w:r>
            <w:proofErr w:type="spellEnd"/>
            <w:r w:rsidRPr="00343B45">
              <w:rPr>
                <w:sz w:val="24"/>
                <w:szCs w:val="24"/>
              </w:rPr>
              <w:t xml:space="preserve"> sin air </w:t>
            </w:r>
            <w:proofErr w:type="spellStart"/>
            <w:r w:rsidRPr="00343B45">
              <w:rPr>
                <w:sz w:val="24"/>
                <w:szCs w:val="24"/>
              </w:rPr>
              <w:t>sàillibh</w:t>
            </w:r>
            <w:proofErr w:type="spellEnd"/>
            <w:r w:rsidRPr="00343B45">
              <w:rPr>
                <w:sz w:val="24"/>
                <w:szCs w:val="24"/>
              </w:rPr>
              <w:t xml:space="preserve"> nan </w:t>
            </w:r>
            <w:proofErr w:type="spellStart"/>
            <w:r w:rsidRPr="00343B45">
              <w:rPr>
                <w:sz w:val="24"/>
                <w:szCs w:val="24"/>
              </w:rPr>
              <w:t>comasan</w:t>
            </w:r>
            <w:proofErr w:type="spellEnd"/>
            <w:r w:rsidRPr="00343B45">
              <w:rPr>
                <w:sz w:val="24"/>
                <w:szCs w:val="24"/>
              </w:rPr>
              <w:t xml:space="preserve"> </w:t>
            </w:r>
            <w:proofErr w:type="spellStart"/>
            <w:r w:rsidRPr="00343B45">
              <w:rPr>
                <w:sz w:val="24"/>
                <w:szCs w:val="24"/>
              </w:rPr>
              <w:t>cànain</w:t>
            </w:r>
            <w:proofErr w:type="spellEnd"/>
            <w:r w:rsidRPr="00343B45">
              <w:rPr>
                <w:sz w:val="24"/>
                <w:szCs w:val="24"/>
              </w:rPr>
              <w:t xml:space="preserve"> </w:t>
            </w:r>
            <w:proofErr w:type="spellStart"/>
            <w:r w:rsidRPr="00343B45">
              <w:rPr>
                <w:sz w:val="24"/>
                <w:szCs w:val="24"/>
              </w:rPr>
              <w:t>aige</w:t>
            </w:r>
            <w:proofErr w:type="spellEnd"/>
            <w:r w:rsidRPr="00343B45">
              <w:rPr>
                <w:sz w:val="24"/>
                <w:szCs w:val="24"/>
              </w:rPr>
              <w:t>/</w:t>
            </w:r>
            <w:proofErr w:type="spellStart"/>
            <w:r w:rsidRPr="00343B45">
              <w:rPr>
                <w:sz w:val="24"/>
                <w:szCs w:val="24"/>
              </w:rPr>
              <w:t>aice</w:t>
            </w:r>
            <w:proofErr w:type="spellEnd"/>
            <w:r w:rsidRPr="00343B45">
              <w:rPr>
                <w:sz w:val="24"/>
                <w:szCs w:val="24"/>
              </w:rPr>
              <w:t>.</w:t>
            </w:r>
          </w:p>
          <w:p w14:paraId="717BBCC2"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Nì</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gum bi </w:t>
            </w:r>
            <w:proofErr w:type="spellStart"/>
            <w:r w:rsidRPr="00343B45">
              <w:rPr>
                <w:sz w:val="24"/>
                <w:szCs w:val="24"/>
              </w:rPr>
              <w:t>mìneachadh</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an </w:t>
            </w:r>
            <w:proofErr w:type="spellStart"/>
            <w:r w:rsidRPr="00343B45">
              <w:rPr>
                <w:sz w:val="24"/>
                <w:szCs w:val="24"/>
              </w:rPr>
              <w:t>sanasan-obrach</w:t>
            </w:r>
            <w:proofErr w:type="spellEnd"/>
            <w:r w:rsidRPr="00343B45">
              <w:rPr>
                <w:sz w:val="24"/>
                <w:szCs w:val="24"/>
              </w:rPr>
              <w:t xml:space="preserve"> mar a </w:t>
            </w:r>
            <w:proofErr w:type="spellStart"/>
            <w:r w:rsidRPr="00343B45">
              <w:rPr>
                <w:sz w:val="24"/>
                <w:szCs w:val="24"/>
              </w:rPr>
              <w:t>tha</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a’ cur Gàidhlig air </w:t>
            </w:r>
            <w:proofErr w:type="spellStart"/>
            <w:r w:rsidRPr="00343B45">
              <w:rPr>
                <w:sz w:val="24"/>
                <w:szCs w:val="24"/>
              </w:rPr>
              <w:t>adhart</w:t>
            </w:r>
            <w:proofErr w:type="spellEnd"/>
            <w:r w:rsidRPr="00343B45">
              <w:rPr>
                <w:sz w:val="24"/>
                <w:szCs w:val="24"/>
              </w:rPr>
              <w:t xml:space="preserve">. </w:t>
            </w:r>
            <w:proofErr w:type="spellStart"/>
            <w:r w:rsidRPr="00343B45">
              <w:rPr>
                <w:sz w:val="24"/>
                <w:szCs w:val="24"/>
              </w:rPr>
              <w:t>Nì</w:t>
            </w:r>
            <w:proofErr w:type="spellEnd"/>
            <w:r w:rsidRPr="00343B45">
              <w:rPr>
                <w:sz w:val="24"/>
                <w:szCs w:val="24"/>
              </w:rPr>
              <w:t xml:space="preserve"> a’ </w:t>
            </w:r>
            <w:proofErr w:type="spellStart"/>
            <w:r w:rsidRPr="00343B45">
              <w:rPr>
                <w:sz w:val="24"/>
                <w:szCs w:val="24"/>
              </w:rPr>
              <w:t>Chomataidh</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fios </w:t>
            </w:r>
            <w:proofErr w:type="spellStart"/>
            <w:r w:rsidRPr="00343B45">
              <w:rPr>
                <w:sz w:val="24"/>
                <w:szCs w:val="24"/>
              </w:rPr>
              <w:t>aig</w:t>
            </w:r>
            <w:proofErr w:type="spellEnd"/>
            <w:r w:rsidRPr="00343B45">
              <w:rPr>
                <w:sz w:val="24"/>
                <w:szCs w:val="24"/>
              </w:rPr>
              <w:t xml:space="preserve"> </w:t>
            </w:r>
            <w:proofErr w:type="spellStart"/>
            <w:r w:rsidRPr="00343B45">
              <w:rPr>
                <w:sz w:val="24"/>
                <w:szCs w:val="24"/>
              </w:rPr>
              <w:t>neach</w:t>
            </w:r>
            <w:proofErr w:type="spellEnd"/>
            <w:r w:rsidRPr="00343B45">
              <w:rPr>
                <w:sz w:val="24"/>
                <w:szCs w:val="24"/>
              </w:rPr>
              <w:t xml:space="preserve"> </w:t>
            </w:r>
            <w:proofErr w:type="spellStart"/>
            <w:r w:rsidRPr="00343B45">
              <w:rPr>
                <w:sz w:val="24"/>
                <w:szCs w:val="24"/>
              </w:rPr>
              <w:t>sam</w:t>
            </w:r>
            <w:proofErr w:type="spellEnd"/>
            <w:r w:rsidRPr="00343B45">
              <w:rPr>
                <w:sz w:val="24"/>
                <w:szCs w:val="24"/>
              </w:rPr>
              <w:t xml:space="preserve"> </w:t>
            </w:r>
            <w:proofErr w:type="spellStart"/>
            <w:r w:rsidRPr="00343B45">
              <w:rPr>
                <w:sz w:val="24"/>
                <w:szCs w:val="24"/>
              </w:rPr>
              <w:t>bith</w:t>
            </w:r>
            <w:proofErr w:type="spellEnd"/>
            <w:r w:rsidRPr="00343B45">
              <w:rPr>
                <w:sz w:val="24"/>
                <w:szCs w:val="24"/>
              </w:rPr>
              <w:t xml:space="preserve"> a </w:t>
            </w:r>
            <w:proofErr w:type="spellStart"/>
            <w:r w:rsidRPr="00343B45">
              <w:rPr>
                <w:sz w:val="24"/>
                <w:szCs w:val="24"/>
              </w:rPr>
              <w:t>gheibh</w:t>
            </w:r>
            <w:proofErr w:type="spellEnd"/>
            <w:r w:rsidRPr="00343B45">
              <w:rPr>
                <w:sz w:val="24"/>
                <w:szCs w:val="24"/>
              </w:rPr>
              <w:t xml:space="preserve"> </w:t>
            </w:r>
            <w:proofErr w:type="spellStart"/>
            <w:r w:rsidRPr="00343B45">
              <w:rPr>
                <w:sz w:val="24"/>
                <w:szCs w:val="24"/>
              </w:rPr>
              <w:t>obair</w:t>
            </w:r>
            <w:proofErr w:type="spellEnd"/>
            <w:r w:rsidRPr="00343B45">
              <w:rPr>
                <w:sz w:val="24"/>
                <w:szCs w:val="24"/>
              </w:rPr>
              <w:t xml:space="preserve"> </w:t>
            </w:r>
            <w:proofErr w:type="spellStart"/>
            <w:r w:rsidRPr="00343B45">
              <w:rPr>
                <w:sz w:val="24"/>
                <w:szCs w:val="24"/>
              </w:rPr>
              <w:t>sa</w:t>
            </w:r>
            <w:proofErr w:type="spellEnd"/>
            <w:r w:rsidRPr="00343B45">
              <w:rPr>
                <w:sz w:val="24"/>
                <w:szCs w:val="24"/>
              </w:rPr>
              <w:t xml:space="preserve"> </w:t>
            </w:r>
            <w:proofErr w:type="spellStart"/>
            <w:r w:rsidRPr="00343B45">
              <w:rPr>
                <w:sz w:val="24"/>
                <w:szCs w:val="24"/>
              </w:rPr>
              <w:t>bhuidhinn</w:t>
            </w:r>
            <w:proofErr w:type="spellEnd"/>
            <w:r w:rsidRPr="00343B45">
              <w:rPr>
                <w:sz w:val="24"/>
                <w:szCs w:val="24"/>
              </w:rPr>
              <w:t xml:space="preserve"> air a’ </w:t>
            </w:r>
            <w:proofErr w:type="spellStart"/>
            <w:r w:rsidRPr="00343B45">
              <w:rPr>
                <w:sz w:val="24"/>
                <w:szCs w:val="24"/>
              </w:rPr>
              <w:t>Phoileasaidh</w:t>
            </w:r>
            <w:proofErr w:type="spellEnd"/>
            <w:r w:rsidRPr="00343B45">
              <w:rPr>
                <w:sz w:val="24"/>
                <w:szCs w:val="24"/>
              </w:rPr>
              <w:t xml:space="preserve"> </w:t>
            </w:r>
            <w:proofErr w:type="spellStart"/>
            <w:r w:rsidRPr="00343B45">
              <w:rPr>
                <w:sz w:val="24"/>
                <w:szCs w:val="24"/>
              </w:rPr>
              <w:t>Ghàidhlig</w:t>
            </w:r>
            <w:proofErr w:type="spellEnd"/>
            <w:r w:rsidRPr="00343B45">
              <w:rPr>
                <w:sz w:val="24"/>
                <w:szCs w:val="24"/>
              </w:rPr>
              <w:t xml:space="preserve"> </w:t>
            </w:r>
            <w:proofErr w:type="spellStart"/>
            <w:r w:rsidRPr="00343B45">
              <w:rPr>
                <w:sz w:val="24"/>
                <w:szCs w:val="24"/>
              </w:rPr>
              <w:t>seo</w:t>
            </w:r>
            <w:proofErr w:type="spellEnd"/>
            <w:r w:rsidRPr="00343B45">
              <w:rPr>
                <w:sz w:val="24"/>
                <w:szCs w:val="24"/>
              </w:rPr>
              <w:t xml:space="preserve">, gun </w:t>
            </w:r>
            <w:proofErr w:type="spellStart"/>
            <w:r w:rsidRPr="00343B45">
              <w:rPr>
                <w:sz w:val="24"/>
                <w:szCs w:val="24"/>
              </w:rPr>
              <w:t>tuig</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w:t>
            </w:r>
            <w:proofErr w:type="spellStart"/>
            <w:r w:rsidRPr="00343B45">
              <w:rPr>
                <w:sz w:val="24"/>
                <w:szCs w:val="24"/>
              </w:rPr>
              <w:t>deònach</w:t>
            </w:r>
            <w:proofErr w:type="spellEnd"/>
            <w:r w:rsidRPr="00343B45">
              <w:rPr>
                <w:sz w:val="24"/>
                <w:szCs w:val="24"/>
              </w:rPr>
              <w:t xml:space="preserve"> a </w:t>
            </w:r>
            <w:proofErr w:type="spellStart"/>
            <w:r w:rsidRPr="00343B45">
              <w:rPr>
                <w:sz w:val="24"/>
                <w:szCs w:val="24"/>
              </w:rPr>
              <w:t>leantainn</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brosnaichear</w:t>
            </w:r>
            <w:proofErr w:type="spellEnd"/>
            <w:r w:rsidRPr="00343B45">
              <w:rPr>
                <w:sz w:val="24"/>
                <w:szCs w:val="24"/>
              </w:rPr>
              <w:t xml:space="preserve"> an </w:t>
            </w:r>
            <w:proofErr w:type="spellStart"/>
            <w:r w:rsidRPr="00343B45">
              <w:rPr>
                <w:sz w:val="24"/>
                <w:szCs w:val="24"/>
              </w:rPr>
              <w:t>neach</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dèanamh</w:t>
            </w:r>
            <w:proofErr w:type="spellEnd"/>
            <w:r w:rsidRPr="00343B45">
              <w:rPr>
                <w:sz w:val="24"/>
                <w:szCs w:val="24"/>
              </w:rPr>
              <w:t xml:space="preserve"> </w:t>
            </w:r>
            <w:proofErr w:type="spellStart"/>
            <w:r w:rsidRPr="00343B45">
              <w:rPr>
                <w:sz w:val="24"/>
                <w:szCs w:val="24"/>
              </w:rPr>
              <w:t>cùrsa</w:t>
            </w:r>
            <w:proofErr w:type="spellEnd"/>
            <w:r w:rsidRPr="00343B45">
              <w:rPr>
                <w:sz w:val="24"/>
                <w:szCs w:val="24"/>
              </w:rPr>
              <w:t xml:space="preserve"> </w:t>
            </w:r>
            <w:proofErr w:type="spellStart"/>
            <w:r w:rsidRPr="00343B45">
              <w:rPr>
                <w:sz w:val="24"/>
                <w:szCs w:val="24"/>
              </w:rPr>
              <w:t>cànain</w:t>
            </w:r>
            <w:proofErr w:type="spellEnd"/>
            <w:r w:rsidRPr="00343B45">
              <w:rPr>
                <w:sz w:val="24"/>
                <w:szCs w:val="24"/>
              </w:rPr>
              <w:t xml:space="preserve"> ma </w:t>
            </w:r>
            <w:proofErr w:type="spellStart"/>
            <w:r w:rsidRPr="00343B45">
              <w:rPr>
                <w:sz w:val="24"/>
                <w:szCs w:val="24"/>
              </w:rPr>
              <w:t>tha</w:t>
            </w:r>
            <w:proofErr w:type="spellEnd"/>
            <w:r w:rsidRPr="00343B45">
              <w:rPr>
                <w:sz w:val="24"/>
                <w:szCs w:val="24"/>
              </w:rPr>
              <w:t xml:space="preserve"> sin a </w:t>
            </w:r>
            <w:proofErr w:type="spellStart"/>
            <w:r w:rsidRPr="00343B45">
              <w:rPr>
                <w:sz w:val="24"/>
                <w:szCs w:val="24"/>
              </w:rPr>
              <w:t>dhìth</w:t>
            </w:r>
            <w:proofErr w:type="spellEnd"/>
            <w:r w:rsidRPr="00343B45">
              <w:rPr>
                <w:sz w:val="24"/>
                <w:szCs w:val="24"/>
              </w:rPr>
              <w:t>.</w:t>
            </w:r>
          </w:p>
          <w:p w14:paraId="330540B5"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Bheir</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taic</w:t>
            </w:r>
            <w:proofErr w:type="spellEnd"/>
            <w:r w:rsidRPr="00343B45">
              <w:rPr>
                <w:sz w:val="24"/>
                <w:szCs w:val="24"/>
              </w:rPr>
              <w:t xml:space="preserve"> </w:t>
            </w:r>
            <w:proofErr w:type="spellStart"/>
            <w:r w:rsidRPr="00343B45">
              <w:rPr>
                <w:sz w:val="24"/>
                <w:szCs w:val="24"/>
              </w:rPr>
              <w:t>fhreagarrach</w:t>
            </w:r>
            <w:proofErr w:type="spellEnd"/>
            <w:r w:rsidRPr="00343B45">
              <w:rPr>
                <w:sz w:val="24"/>
                <w:szCs w:val="24"/>
              </w:rPr>
              <w:t xml:space="preserve"> do </w:t>
            </w:r>
            <w:proofErr w:type="spellStart"/>
            <w:r w:rsidRPr="00343B45">
              <w:rPr>
                <w:sz w:val="24"/>
                <w:szCs w:val="24"/>
              </w:rPr>
              <w:t>phàrantan</w:t>
            </w:r>
            <w:proofErr w:type="spellEnd"/>
            <w:r w:rsidRPr="00343B45">
              <w:rPr>
                <w:sz w:val="24"/>
                <w:szCs w:val="24"/>
              </w:rPr>
              <w:t xml:space="preserve"> gun </w:t>
            </w:r>
            <w:proofErr w:type="spellStart"/>
            <w:r w:rsidRPr="00343B45">
              <w:rPr>
                <w:sz w:val="24"/>
                <w:szCs w:val="24"/>
              </w:rPr>
              <w:t>Ghàidhlig</w:t>
            </w:r>
            <w:proofErr w:type="spellEnd"/>
            <w:r w:rsidRPr="00343B45">
              <w:rPr>
                <w:sz w:val="24"/>
                <w:szCs w:val="24"/>
              </w:rPr>
              <w:t xml:space="preserve"> </w:t>
            </w:r>
            <w:proofErr w:type="spellStart"/>
            <w:r w:rsidRPr="00343B45">
              <w:rPr>
                <w:sz w:val="24"/>
                <w:szCs w:val="24"/>
              </w:rPr>
              <w:t>feuch</w:t>
            </w:r>
            <w:proofErr w:type="spellEnd"/>
            <w:r w:rsidRPr="00343B45">
              <w:rPr>
                <w:sz w:val="24"/>
                <w:szCs w:val="24"/>
              </w:rPr>
              <w:t xml:space="preserve"> an </w:t>
            </w:r>
            <w:proofErr w:type="spellStart"/>
            <w:r w:rsidRPr="00343B45">
              <w:rPr>
                <w:sz w:val="24"/>
                <w:szCs w:val="24"/>
              </w:rPr>
              <w:t>urrainn</w:t>
            </w:r>
            <w:proofErr w:type="spellEnd"/>
            <w:r w:rsidRPr="00343B45">
              <w:rPr>
                <w:sz w:val="24"/>
                <w:szCs w:val="24"/>
              </w:rPr>
              <w:t xml:space="preserve"> </w:t>
            </w:r>
            <w:proofErr w:type="spellStart"/>
            <w:r w:rsidRPr="00343B45">
              <w:rPr>
                <w:sz w:val="24"/>
                <w:szCs w:val="24"/>
              </w:rPr>
              <w:t>dhaibh</w:t>
            </w:r>
            <w:proofErr w:type="spellEnd"/>
            <w:r w:rsidRPr="00343B45">
              <w:rPr>
                <w:sz w:val="24"/>
                <w:szCs w:val="24"/>
              </w:rPr>
              <w:t xml:space="preserve"> </w:t>
            </w:r>
            <w:proofErr w:type="spellStart"/>
            <w:r w:rsidRPr="00343B45">
              <w:rPr>
                <w:sz w:val="24"/>
                <w:szCs w:val="24"/>
              </w:rPr>
              <w:t>pàirt</w:t>
            </w:r>
            <w:proofErr w:type="spellEnd"/>
            <w:r w:rsidRPr="00343B45">
              <w:rPr>
                <w:sz w:val="24"/>
                <w:szCs w:val="24"/>
              </w:rPr>
              <w:t xml:space="preserve"> </w:t>
            </w:r>
            <w:proofErr w:type="spellStart"/>
            <w:r w:rsidRPr="00343B45">
              <w:rPr>
                <w:sz w:val="24"/>
                <w:szCs w:val="24"/>
              </w:rPr>
              <w:t>cheart</w:t>
            </w:r>
            <w:proofErr w:type="spellEnd"/>
            <w:r w:rsidRPr="00343B45">
              <w:rPr>
                <w:sz w:val="24"/>
                <w:szCs w:val="24"/>
              </w:rPr>
              <w:t xml:space="preserve"> a </w:t>
            </w:r>
            <w:proofErr w:type="spellStart"/>
            <w:r w:rsidRPr="00343B45">
              <w:rPr>
                <w:sz w:val="24"/>
                <w:szCs w:val="24"/>
              </w:rPr>
              <w:t>ghabhail</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am </w:t>
            </w:r>
            <w:proofErr w:type="spellStart"/>
            <w:r w:rsidRPr="00343B45">
              <w:rPr>
                <w:sz w:val="24"/>
                <w:szCs w:val="24"/>
              </w:rPr>
              <w:t>foghlam</w:t>
            </w:r>
            <w:proofErr w:type="spellEnd"/>
            <w:r w:rsidRPr="00343B45">
              <w:rPr>
                <w:sz w:val="24"/>
                <w:szCs w:val="24"/>
              </w:rPr>
              <w:t xml:space="preserve"> Gàidhlig a’ </w:t>
            </w:r>
            <w:proofErr w:type="spellStart"/>
            <w:r w:rsidRPr="00343B45">
              <w:rPr>
                <w:sz w:val="24"/>
                <w:szCs w:val="24"/>
              </w:rPr>
              <w:t>phàiste</w:t>
            </w:r>
            <w:proofErr w:type="spellEnd"/>
            <w:r w:rsidRPr="00343B45">
              <w:rPr>
                <w:sz w:val="24"/>
                <w:szCs w:val="24"/>
              </w:rPr>
              <w:t xml:space="preserve"> aca.</w:t>
            </w:r>
          </w:p>
          <w:p w14:paraId="6B903EB0"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Nì</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w:t>
            </w:r>
            <w:proofErr w:type="spellStart"/>
            <w:r w:rsidRPr="00343B45">
              <w:rPr>
                <w:sz w:val="24"/>
                <w:szCs w:val="24"/>
              </w:rPr>
              <w:t>taghadh</w:t>
            </w:r>
            <w:proofErr w:type="spellEnd"/>
            <w:r w:rsidRPr="00343B45">
              <w:rPr>
                <w:sz w:val="24"/>
                <w:szCs w:val="24"/>
              </w:rPr>
              <w:t xml:space="preserve"> </w:t>
            </w:r>
            <w:proofErr w:type="spellStart"/>
            <w:r w:rsidRPr="00343B45">
              <w:rPr>
                <w:sz w:val="24"/>
                <w:szCs w:val="24"/>
              </w:rPr>
              <w:t>farsaing</w:t>
            </w:r>
            <w:proofErr w:type="spellEnd"/>
            <w:r w:rsidRPr="00343B45">
              <w:rPr>
                <w:sz w:val="24"/>
                <w:szCs w:val="24"/>
              </w:rPr>
              <w:t xml:space="preserve"> de </w:t>
            </w:r>
            <w:proofErr w:type="spellStart"/>
            <w:r w:rsidRPr="00343B45">
              <w:rPr>
                <w:sz w:val="24"/>
                <w:szCs w:val="24"/>
              </w:rPr>
              <w:t>ghoireasan</w:t>
            </w:r>
            <w:proofErr w:type="spellEnd"/>
            <w:r w:rsidRPr="00343B45">
              <w:rPr>
                <w:sz w:val="24"/>
                <w:szCs w:val="24"/>
              </w:rPr>
              <w:t xml:space="preserve"> Gàidhlig rim </w:t>
            </w:r>
            <w:proofErr w:type="spellStart"/>
            <w:r w:rsidRPr="00343B45">
              <w:rPr>
                <w:sz w:val="24"/>
                <w:szCs w:val="24"/>
              </w:rPr>
              <w:t>faotainn</w:t>
            </w:r>
            <w:proofErr w:type="spellEnd"/>
            <w:r w:rsidRPr="00343B45">
              <w:rPr>
                <w:sz w:val="24"/>
                <w:szCs w:val="24"/>
              </w:rPr>
              <w:t xml:space="preserve"> </w:t>
            </w:r>
            <w:proofErr w:type="spellStart"/>
            <w:r w:rsidRPr="00343B45">
              <w:rPr>
                <w:sz w:val="24"/>
                <w:szCs w:val="24"/>
              </w:rPr>
              <w:t>gus</w:t>
            </w:r>
            <w:proofErr w:type="spellEnd"/>
            <w:r w:rsidRPr="00343B45">
              <w:rPr>
                <w:sz w:val="24"/>
                <w:szCs w:val="24"/>
              </w:rPr>
              <w:t xml:space="preserve"> </w:t>
            </w:r>
            <w:proofErr w:type="spellStart"/>
            <w:r w:rsidRPr="00343B45">
              <w:rPr>
                <w:sz w:val="24"/>
                <w:szCs w:val="24"/>
              </w:rPr>
              <w:t>sgilean</w:t>
            </w:r>
            <w:proofErr w:type="spellEnd"/>
            <w:r w:rsidRPr="00343B45">
              <w:rPr>
                <w:sz w:val="24"/>
                <w:szCs w:val="24"/>
              </w:rPr>
              <w:t xml:space="preserve"> Gàidhlig na </w:t>
            </w:r>
            <w:proofErr w:type="spellStart"/>
            <w:r w:rsidRPr="00343B45">
              <w:rPr>
                <w:sz w:val="24"/>
                <w:szCs w:val="24"/>
              </w:rPr>
              <w:t>cloinne</w:t>
            </w:r>
            <w:proofErr w:type="spellEnd"/>
            <w:r w:rsidRPr="00343B45">
              <w:rPr>
                <w:sz w:val="24"/>
                <w:szCs w:val="24"/>
              </w:rPr>
              <w:t xml:space="preserve"> a </w:t>
            </w:r>
            <w:proofErr w:type="spellStart"/>
            <w:r w:rsidRPr="00343B45">
              <w:rPr>
                <w:sz w:val="24"/>
                <w:szCs w:val="24"/>
              </w:rPr>
              <w:t>leudachadh</w:t>
            </w:r>
            <w:proofErr w:type="spellEnd"/>
            <w:r w:rsidRPr="00343B45">
              <w:rPr>
                <w:sz w:val="24"/>
                <w:szCs w:val="24"/>
              </w:rPr>
              <w:t>.</w:t>
            </w:r>
          </w:p>
          <w:p w14:paraId="17C1C519" w14:textId="77777777" w:rsidR="009B70DB" w:rsidRPr="00343B45" w:rsidRDefault="009B70DB" w:rsidP="009B70DB">
            <w:pPr>
              <w:numPr>
                <w:ilvl w:val="0"/>
                <w:numId w:val="21"/>
              </w:numPr>
              <w:spacing w:after="0" w:line="240" w:lineRule="auto"/>
              <w:contextualSpacing/>
              <w:rPr>
                <w:sz w:val="24"/>
                <w:szCs w:val="24"/>
              </w:rPr>
            </w:pPr>
            <w:proofErr w:type="spellStart"/>
            <w:r w:rsidRPr="00343B45">
              <w:rPr>
                <w:sz w:val="24"/>
                <w:szCs w:val="24"/>
              </w:rPr>
              <w:t>Nì</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cinnteach</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w:t>
            </w:r>
            <w:proofErr w:type="spellStart"/>
            <w:r w:rsidRPr="00343B45">
              <w:rPr>
                <w:sz w:val="24"/>
                <w:szCs w:val="24"/>
              </w:rPr>
              <w:t>stuthan</w:t>
            </w:r>
            <w:proofErr w:type="spellEnd"/>
            <w:r w:rsidRPr="00343B45">
              <w:rPr>
                <w:sz w:val="24"/>
                <w:szCs w:val="24"/>
              </w:rPr>
              <w:t xml:space="preserve"> </w:t>
            </w:r>
            <w:proofErr w:type="spellStart"/>
            <w:r w:rsidRPr="00343B45">
              <w:rPr>
                <w:sz w:val="24"/>
                <w:szCs w:val="24"/>
              </w:rPr>
              <w:t>sgrìobhte</w:t>
            </w:r>
            <w:proofErr w:type="spellEnd"/>
            <w:r w:rsidRPr="00343B45">
              <w:rPr>
                <w:sz w:val="24"/>
                <w:szCs w:val="24"/>
              </w:rPr>
              <w:t xml:space="preserve"> </w:t>
            </w:r>
            <w:proofErr w:type="spellStart"/>
            <w:r w:rsidRPr="00343B45">
              <w:rPr>
                <w:sz w:val="24"/>
                <w:szCs w:val="24"/>
              </w:rPr>
              <w:t>sam</w:t>
            </w:r>
            <w:proofErr w:type="spellEnd"/>
            <w:r w:rsidRPr="00343B45">
              <w:rPr>
                <w:sz w:val="24"/>
                <w:szCs w:val="24"/>
              </w:rPr>
              <w:t xml:space="preserve"> </w:t>
            </w:r>
            <w:proofErr w:type="spellStart"/>
            <w:r w:rsidRPr="00343B45">
              <w:rPr>
                <w:sz w:val="24"/>
                <w:szCs w:val="24"/>
              </w:rPr>
              <w:t>bith</w:t>
            </w:r>
            <w:proofErr w:type="spellEnd"/>
            <w:r w:rsidRPr="00343B45">
              <w:rPr>
                <w:sz w:val="24"/>
                <w:szCs w:val="24"/>
              </w:rPr>
              <w:t xml:space="preserve"> a </w:t>
            </w:r>
            <w:proofErr w:type="spellStart"/>
            <w:r w:rsidRPr="00343B45">
              <w:rPr>
                <w:sz w:val="24"/>
                <w:szCs w:val="24"/>
              </w:rPr>
              <w:t>nì</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an Gàidhlig no san </w:t>
            </w:r>
            <w:proofErr w:type="spellStart"/>
            <w:r w:rsidRPr="00343B45">
              <w:rPr>
                <w:sz w:val="24"/>
                <w:szCs w:val="24"/>
              </w:rPr>
              <w:t>dà</w:t>
            </w:r>
            <w:proofErr w:type="spellEnd"/>
            <w:r w:rsidRPr="00343B45">
              <w:rPr>
                <w:sz w:val="24"/>
                <w:szCs w:val="24"/>
              </w:rPr>
              <w:t xml:space="preserve"> </w:t>
            </w:r>
            <w:proofErr w:type="spellStart"/>
            <w:r w:rsidRPr="00343B45">
              <w:rPr>
                <w:sz w:val="24"/>
                <w:szCs w:val="24"/>
              </w:rPr>
              <w:t>chànan</w:t>
            </w:r>
            <w:proofErr w:type="spellEnd"/>
            <w:r w:rsidRPr="00343B45">
              <w:rPr>
                <w:sz w:val="24"/>
                <w:szCs w:val="24"/>
              </w:rPr>
              <w:t>.</w:t>
            </w:r>
          </w:p>
          <w:p w14:paraId="7FB31DEE" w14:textId="77777777" w:rsidR="009B70DB" w:rsidRPr="00343B45" w:rsidRDefault="009B70DB" w:rsidP="009B70DB">
            <w:pPr>
              <w:spacing w:after="0" w:line="240" w:lineRule="auto"/>
              <w:ind w:left="720"/>
              <w:contextualSpacing/>
              <w:rPr>
                <w:sz w:val="24"/>
                <w:szCs w:val="24"/>
              </w:rPr>
            </w:pPr>
          </w:p>
          <w:p w14:paraId="1590291A" w14:textId="77777777" w:rsidR="009B70DB" w:rsidRPr="00343B45" w:rsidRDefault="009B70DB" w:rsidP="009B70DB">
            <w:pPr>
              <w:spacing w:after="0" w:line="240" w:lineRule="auto"/>
              <w:rPr>
                <w:sz w:val="24"/>
                <w:szCs w:val="24"/>
              </w:rPr>
            </w:pPr>
            <w:proofErr w:type="spellStart"/>
            <w:r w:rsidRPr="00343B45">
              <w:rPr>
                <w:sz w:val="24"/>
                <w:szCs w:val="24"/>
              </w:rPr>
              <w:t>Tha</w:t>
            </w:r>
            <w:proofErr w:type="spellEnd"/>
            <w:r w:rsidRPr="00343B45">
              <w:rPr>
                <w:sz w:val="24"/>
                <w:szCs w:val="24"/>
              </w:rPr>
              <w:t xml:space="preserve"> e </w:t>
            </w:r>
            <w:proofErr w:type="spellStart"/>
            <w:r w:rsidRPr="00343B45">
              <w:rPr>
                <w:sz w:val="24"/>
                <w:szCs w:val="24"/>
              </w:rPr>
              <w:t>ceart</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leòr</w:t>
            </w:r>
            <w:proofErr w:type="spellEnd"/>
            <w:r w:rsidRPr="00343B45">
              <w:rPr>
                <w:sz w:val="24"/>
                <w:szCs w:val="24"/>
              </w:rPr>
              <w:t xml:space="preserve"> ma </w:t>
            </w:r>
            <w:proofErr w:type="spellStart"/>
            <w:r w:rsidRPr="00343B45">
              <w:rPr>
                <w:sz w:val="24"/>
                <w:szCs w:val="24"/>
              </w:rPr>
              <w:t>chleachdas</w:t>
            </w:r>
            <w:proofErr w:type="spellEnd"/>
            <w:r w:rsidRPr="00343B45">
              <w:rPr>
                <w:sz w:val="24"/>
                <w:szCs w:val="24"/>
              </w:rPr>
              <w:t xml:space="preserve"> </w:t>
            </w:r>
            <w:proofErr w:type="spellStart"/>
            <w:r w:rsidRPr="00343B45">
              <w:rPr>
                <w:sz w:val="24"/>
                <w:szCs w:val="24"/>
              </w:rPr>
              <w:t>luchd-obrach</w:t>
            </w:r>
            <w:proofErr w:type="spellEnd"/>
            <w:r w:rsidRPr="00343B45">
              <w:rPr>
                <w:sz w:val="24"/>
                <w:szCs w:val="24"/>
              </w:rPr>
              <w:t xml:space="preserve"> </w:t>
            </w:r>
            <w:proofErr w:type="spellStart"/>
            <w:r w:rsidRPr="00343B45">
              <w:rPr>
                <w:sz w:val="24"/>
                <w:szCs w:val="24"/>
              </w:rPr>
              <w:t>Beurla</w:t>
            </w:r>
            <w:proofErr w:type="spellEnd"/>
            <w:r w:rsidRPr="00343B45">
              <w:rPr>
                <w:sz w:val="24"/>
                <w:szCs w:val="24"/>
              </w:rPr>
              <w:t xml:space="preserve"> ma </w:t>
            </w:r>
            <w:proofErr w:type="spellStart"/>
            <w:r w:rsidRPr="00343B45">
              <w:rPr>
                <w:sz w:val="24"/>
                <w:szCs w:val="24"/>
              </w:rPr>
              <w:t>dh’fheumas</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an </w:t>
            </w:r>
            <w:proofErr w:type="spellStart"/>
            <w:r w:rsidRPr="00343B45">
              <w:rPr>
                <w:sz w:val="24"/>
                <w:szCs w:val="24"/>
              </w:rPr>
              <w:t>suidheachadh</w:t>
            </w:r>
            <w:proofErr w:type="spellEnd"/>
            <w:r w:rsidRPr="00343B45">
              <w:rPr>
                <w:sz w:val="24"/>
                <w:szCs w:val="24"/>
              </w:rPr>
              <w:t xml:space="preserve"> </w:t>
            </w:r>
            <w:proofErr w:type="spellStart"/>
            <w:r w:rsidRPr="00343B45">
              <w:rPr>
                <w:sz w:val="24"/>
                <w:szCs w:val="24"/>
              </w:rPr>
              <w:t>èiginneach</w:t>
            </w:r>
            <w:proofErr w:type="spellEnd"/>
            <w:r w:rsidRPr="00343B45">
              <w:rPr>
                <w:sz w:val="24"/>
                <w:szCs w:val="24"/>
              </w:rPr>
              <w:t xml:space="preserve">, me,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an </w:t>
            </w:r>
            <w:proofErr w:type="spellStart"/>
            <w:r w:rsidRPr="00343B45">
              <w:rPr>
                <w:sz w:val="24"/>
                <w:szCs w:val="24"/>
              </w:rPr>
              <w:t>cunnart</w:t>
            </w:r>
            <w:proofErr w:type="spellEnd"/>
            <w:r w:rsidRPr="00343B45">
              <w:rPr>
                <w:sz w:val="24"/>
                <w:szCs w:val="24"/>
              </w:rPr>
              <w:t xml:space="preserve">, air a </w:t>
            </w:r>
            <w:proofErr w:type="spellStart"/>
            <w:r w:rsidRPr="00343B45">
              <w:rPr>
                <w:sz w:val="24"/>
                <w:szCs w:val="24"/>
              </w:rPr>
              <w:t>ghoirteachadh</w:t>
            </w:r>
            <w:proofErr w:type="spellEnd"/>
            <w:r w:rsidRPr="00343B45">
              <w:rPr>
                <w:sz w:val="24"/>
                <w:szCs w:val="24"/>
              </w:rPr>
              <w:t xml:space="preserve">, ma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teine</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w:t>
            </w:r>
            <w:proofErr w:type="spellStart"/>
            <w:r w:rsidRPr="00343B45">
              <w:rPr>
                <w:sz w:val="24"/>
                <w:szCs w:val="24"/>
              </w:rPr>
              <w:t>msaa</w:t>
            </w:r>
            <w:proofErr w:type="spellEnd"/>
            <w:r w:rsidRPr="00343B45">
              <w:rPr>
                <w:sz w:val="24"/>
                <w:szCs w:val="24"/>
              </w:rPr>
              <w:t>.</w:t>
            </w:r>
          </w:p>
          <w:p w14:paraId="568584D0" w14:textId="77777777" w:rsidR="009B70DB" w:rsidRPr="00343B45" w:rsidRDefault="009B70DB" w:rsidP="009B70DB">
            <w:pPr>
              <w:spacing w:after="0" w:line="240" w:lineRule="auto"/>
              <w:rPr>
                <w:sz w:val="24"/>
                <w:szCs w:val="24"/>
              </w:rPr>
            </w:pPr>
          </w:p>
          <w:p w14:paraId="5B450C82" w14:textId="77777777" w:rsidR="009B70DB" w:rsidRPr="00343B45" w:rsidRDefault="009B70DB" w:rsidP="009B70DB">
            <w:pPr>
              <w:spacing w:after="0" w:line="240" w:lineRule="auto"/>
              <w:rPr>
                <w:sz w:val="24"/>
                <w:szCs w:val="24"/>
              </w:rPr>
            </w:pPr>
            <w:proofErr w:type="spellStart"/>
            <w:r w:rsidRPr="00343B45">
              <w:rPr>
                <w:sz w:val="24"/>
                <w:szCs w:val="24"/>
              </w:rPr>
              <w:t>Ainm</w:t>
            </w:r>
            <w:proofErr w:type="spellEnd"/>
            <w:r w:rsidRPr="00343B45">
              <w:rPr>
                <w:sz w:val="24"/>
                <w:szCs w:val="24"/>
              </w:rPr>
              <w:t xml:space="preserve"> na </w:t>
            </w:r>
            <w:proofErr w:type="spellStart"/>
            <w:r w:rsidRPr="00343B45">
              <w:rPr>
                <w:sz w:val="24"/>
                <w:szCs w:val="24"/>
              </w:rPr>
              <w:t>Buidhne</w:t>
            </w:r>
            <w:proofErr w:type="spellEnd"/>
            <w:r w:rsidRPr="00343B45">
              <w:rPr>
                <w:sz w:val="24"/>
                <w:szCs w:val="24"/>
              </w:rPr>
              <w:t>: ……………………………………………………………………</w:t>
            </w:r>
          </w:p>
          <w:p w14:paraId="02FDB51E" w14:textId="77777777" w:rsidR="009B70DB" w:rsidRPr="00343B45" w:rsidRDefault="009B70DB" w:rsidP="009B70DB">
            <w:pPr>
              <w:spacing w:after="0" w:line="240" w:lineRule="auto"/>
              <w:rPr>
                <w:sz w:val="24"/>
                <w:szCs w:val="24"/>
              </w:rPr>
            </w:pPr>
          </w:p>
          <w:p w14:paraId="5A19E3DD" w14:textId="77777777" w:rsidR="009B70DB" w:rsidRPr="00343B45" w:rsidRDefault="009B70DB" w:rsidP="009B70DB">
            <w:pPr>
              <w:spacing w:after="0" w:line="240" w:lineRule="auto"/>
              <w:rPr>
                <w:b/>
                <w:sz w:val="24"/>
                <w:szCs w:val="24"/>
              </w:rPr>
            </w:pPr>
            <w:r w:rsidRPr="00343B45">
              <w:rPr>
                <w:sz w:val="24"/>
                <w:szCs w:val="24"/>
              </w:rPr>
              <w:t xml:space="preserve">Air a </w:t>
            </w:r>
            <w:proofErr w:type="spellStart"/>
            <w:r w:rsidRPr="00343B45">
              <w:rPr>
                <w:sz w:val="24"/>
                <w:szCs w:val="24"/>
              </w:rPr>
              <w:t>shoidhnigeadh</w:t>
            </w:r>
            <w:proofErr w:type="spellEnd"/>
            <w:r w:rsidRPr="00343B45">
              <w:rPr>
                <w:sz w:val="24"/>
                <w:szCs w:val="24"/>
              </w:rPr>
              <w:t xml:space="preserve"> </w:t>
            </w:r>
            <w:proofErr w:type="spellStart"/>
            <w:r w:rsidRPr="00343B45">
              <w:rPr>
                <w:sz w:val="24"/>
                <w:szCs w:val="24"/>
              </w:rPr>
              <w:t>às</w:t>
            </w:r>
            <w:proofErr w:type="spellEnd"/>
            <w:r w:rsidRPr="00343B45">
              <w:rPr>
                <w:sz w:val="24"/>
                <w:szCs w:val="24"/>
              </w:rPr>
              <w:t xml:space="preserve"> </w:t>
            </w:r>
            <w:proofErr w:type="spellStart"/>
            <w:r w:rsidRPr="00343B45">
              <w:rPr>
                <w:sz w:val="24"/>
                <w:szCs w:val="24"/>
              </w:rPr>
              <w:t>leth</w:t>
            </w:r>
            <w:proofErr w:type="spellEnd"/>
            <w:r w:rsidRPr="00343B45">
              <w:rPr>
                <w:sz w:val="24"/>
                <w:szCs w:val="24"/>
              </w:rPr>
              <w:t xml:space="preserve"> na </w:t>
            </w:r>
            <w:proofErr w:type="spellStart"/>
            <w:r w:rsidRPr="00343B45">
              <w:rPr>
                <w:sz w:val="24"/>
                <w:szCs w:val="24"/>
              </w:rPr>
              <w:t>buidhne</w:t>
            </w:r>
            <w:proofErr w:type="spellEnd"/>
            <w:r w:rsidRPr="00343B45">
              <w:rPr>
                <w:sz w:val="24"/>
                <w:szCs w:val="24"/>
              </w:rPr>
              <w:t xml:space="preserve"> le: ………………………………………</w:t>
            </w:r>
            <w:r w:rsidRPr="00343B45">
              <w:rPr>
                <w:color w:val="FFFFFF"/>
                <w:sz w:val="24"/>
                <w:szCs w:val="24"/>
                <w:u w:val="single"/>
              </w:rPr>
              <w:tab/>
            </w:r>
          </w:p>
          <w:p w14:paraId="2E477652" w14:textId="77777777" w:rsidR="009B70DB" w:rsidRPr="00343B45" w:rsidRDefault="009B70DB" w:rsidP="009B70DB">
            <w:pPr>
              <w:spacing w:after="0" w:line="240" w:lineRule="auto"/>
              <w:rPr>
                <w:sz w:val="24"/>
                <w:szCs w:val="24"/>
              </w:rPr>
            </w:pPr>
            <w:proofErr w:type="spellStart"/>
            <w:r w:rsidRPr="00343B45">
              <w:rPr>
                <w:sz w:val="24"/>
                <w:szCs w:val="24"/>
              </w:rPr>
              <w:t>Chaidh</w:t>
            </w:r>
            <w:proofErr w:type="spellEnd"/>
            <w:r w:rsidRPr="00343B45">
              <w:rPr>
                <w:sz w:val="24"/>
                <w:szCs w:val="24"/>
              </w:rPr>
              <w:t xml:space="preserve"> </w:t>
            </w:r>
            <w:proofErr w:type="spellStart"/>
            <w:r w:rsidRPr="00343B45">
              <w:rPr>
                <w:sz w:val="24"/>
                <w:szCs w:val="24"/>
              </w:rPr>
              <w:t>gabhail</w:t>
            </w:r>
            <w:proofErr w:type="spellEnd"/>
            <w:r w:rsidRPr="00343B45">
              <w:rPr>
                <w:sz w:val="24"/>
                <w:szCs w:val="24"/>
              </w:rPr>
              <w:t xml:space="preserve"> </w:t>
            </w:r>
            <w:proofErr w:type="spellStart"/>
            <w:r w:rsidRPr="00343B45">
              <w:rPr>
                <w:sz w:val="24"/>
                <w:szCs w:val="24"/>
              </w:rPr>
              <w:t>ris</w:t>
            </w:r>
            <w:proofErr w:type="spellEnd"/>
            <w:r w:rsidRPr="00343B45">
              <w:rPr>
                <w:sz w:val="24"/>
                <w:szCs w:val="24"/>
              </w:rPr>
              <w:t xml:space="preserve"> a’ </w:t>
            </w:r>
            <w:proofErr w:type="spellStart"/>
            <w:r w:rsidRPr="00343B45">
              <w:rPr>
                <w:sz w:val="24"/>
                <w:szCs w:val="24"/>
              </w:rPr>
              <w:t>Phoileasaidh</w:t>
            </w:r>
            <w:proofErr w:type="spellEnd"/>
            <w:r w:rsidRPr="00343B45">
              <w:rPr>
                <w:sz w:val="24"/>
                <w:szCs w:val="24"/>
              </w:rPr>
              <w:t xml:space="preserve"> </w:t>
            </w:r>
            <w:proofErr w:type="spellStart"/>
            <w:r w:rsidRPr="00343B45">
              <w:rPr>
                <w:sz w:val="24"/>
                <w:szCs w:val="24"/>
              </w:rPr>
              <w:t>seo</w:t>
            </w:r>
            <w:proofErr w:type="spellEnd"/>
            <w:r w:rsidRPr="00343B45">
              <w:rPr>
                <w:sz w:val="24"/>
                <w:szCs w:val="24"/>
              </w:rPr>
              <w:t xml:space="preserve"> air (</w:t>
            </w:r>
            <w:proofErr w:type="spellStart"/>
            <w:r w:rsidRPr="00343B45">
              <w:rPr>
                <w:sz w:val="24"/>
                <w:szCs w:val="24"/>
              </w:rPr>
              <w:t>ceann-latha</w:t>
            </w:r>
            <w:proofErr w:type="spellEnd"/>
            <w:r w:rsidRPr="00343B45">
              <w:rPr>
                <w:sz w:val="24"/>
                <w:szCs w:val="24"/>
              </w:rPr>
              <w:t>) …………………</w:t>
            </w:r>
          </w:p>
          <w:p w14:paraId="0692FAE3" w14:textId="77777777" w:rsidR="009B70DB" w:rsidRPr="00343B45" w:rsidRDefault="009B70DB" w:rsidP="009B70DB">
            <w:pPr>
              <w:spacing w:after="0" w:line="240" w:lineRule="auto"/>
              <w:rPr>
                <w:rFonts w:eastAsia="Times New Roman"/>
                <w:sz w:val="24"/>
                <w:szCs w:val="24"/>
              </w:rPr>
            </w:pPr>
          </w:p>
        </w:tc>
        <w:tc>
          <w:tcPr>
            <w:tcW w:w="7020" w:type="dxa"/>
          </w:tcPr>
          <w:p w14:paraId="1ED27720" w14:textId="77777777" w:rsidR="009B70DB" w:rsidRPr="00343B45" w:rsidRDefault="009B70DB" w:rsidP="009B70DB">
            <w:pPr>
              <w:spacing w:after="0" w:line="240" w:lineRule="auto"/>
              <w:rPr>
                <w:b/>
                <w:sz w:val="24"/>
                <w:szCs w:val="24"/>
              </w:rPr>
            </w:pPr>
            <w:r w:rsidRPr="00343B45">
              <w:rPr>
                <w:b/>
                <w:sz w:val="24"/>
                <w:szCs w:val="24"/>
              </w:rPr>
              <w:t>Procedures and Practice</w:t>
            </w:r>
          </w:p>
          <w:p w14:paraId="0B30D980" w14:textId="77777777" w:rsidR="009B70DB" w:rsidRPr="00343B45" w:rsidRDefault="009B70DB" w:rsidP="009B70DB">
            <w:pPr>
              <w:numPr>
                <w:ilvl w:val="0"/>
                <w:numId w:val="21"/>
              </w:numPr>
              <w:spacing w:after="0" w:line="240" w:lineRule="auto"/>
              <w:contextualSpacing/>
              <w:rPr>
                <w:sz w:val="24"/>
                <w:szCs w:val="24"/>
              </w:rPr>
            </w:pPr>
            <w:r w:rsidRPr="00343B45">
              <w:rPr>
                <w:sz w:val="24"/>
                <w:szCs w:val="24"/>
              </w:rPr>
              <w:t>The group will ensure that all the activities within the setting will be conducted through the medium of Gaelic.</w:t>
            </w:r>
          </w:p>
          <w:p w14:paraId="6C14B2ED" w14:textId="77777777" w:rsidR="009B70DB" w:rsidRPr="00B709C4" w:rsidRDefault="009B70DB" w:rsidP="009B70DB">
            <w:pPr>
              <w:numPr>
                <w:ilvl w:val="0"/>
                <w:numId w:val="21"/>
              </w:numPr>
              <w:spacing w:after="0" w:line="240" w:lineRule="auto"/>
              <w:contextualSpacing/>
              <w:rPr>
                <w:sz w:val="24"/>
                <w:szCs w:val="24"/>
              </w:rPr>
            </w:pPr>
            <w:r w:rsidRPr="00343B45">
              <w:rPr>
                <w:sz w:val="24"/>
                <w:szCs w:val="24"/>
              </w:rPr>
              <w:t xml:space="preserve">The </w:t>
            </w:r>
            <w:r w:rsidRPr="00B709C4">
              <w:rPr>
                <w:sz w:val="24"/>
                <w:szCs w:val="24"/>
              </w:rPr>
              <w:t xml:space="preserve">group will promote the use of Gaelic in all its associated activities but will ensure that no parent/carer is excluded from any of its activities </w:t>
            </w:r>
            <w:proofErr w:type="gramStart"/>
            <w:r w:rsidRPr="00B709C4">
              <w:rPr>
                <w:sz w:val="24"/>
                <w:szCs w:val="24"/>
              </w:rPr>
              <w:t>on the basis of</w:t>
            </w:r>
            <w:proofErr w:type="gramEnd"/>
            <w:r w:rsidRPr="00B709C4">
              <w:rPr>
                <w:sz w:val="24"/>
                <w:szCs w:val="24"/>
              </w:rPr>
              <w:t xml:space="preserve"> his/her linguistic ability.</w:t>
            </w:r>
          </w:p>
          <w:p w14:paraId="71212D79" w14:textId="77777777" w:rsidR="009B70DB" w:rsidRPr="00B709C4" w:rsidRDefault="009B70DB" w:rsidP="009B70DB">
            <w:pPr>
              <w:spacing w:after="0" w:line="240" w:lineRule="auto"/>
              <w:contextualSpacing/>
              <w:rPr>
                <w:sz w:val="24"/>
                <w:szCs w:val="24"/>
              </w:rPr>
            </w:pPr>
          </w:p>
          <w:p w14:paraId="20DA7312" w14:textId="77777777" w:rsidR="009B70DB" w:rsidRPr="00B709C4" w:rsidRDefault="009B70DB" w:rsidP="009B70DB">
            <w:pPr>
              <w:numPr>
                <w:ilvl w:val="0"/>
                <w:numId w:val="21"/>
              </w:numPr>
              <w:spacing w:after="0" w:line="240" w:lineRule="auto"/>
              <w:contextualSpacing/>
              <w:rPr>
                <w:sz w:val="24"/>
                <w:szCs w:val="24"/>
              </w:rPr>
            </w:pPr>
            <w:r w:rsidRPr="00B709C4">
              <w:rPr>
                <w:sz w:val="24"/>
                <w:szCs w:val="24"/>
              </w:rPr>
              <w:t>The group will ensure that job advertisements explain the group’s commitment to the Gaelic language. The group Committee will ensure that any person appointed to a post in the group is aware of the Gaelic Language Policy, understands it and is committed to it, and they will encourage people employed by the group to take language courses if necessary.</w:t>
            </w:r>
          </w:p>
          <w:p w14:paraId="777D339B" w14:textId="77777777" w:rsidR="009B70DB" w:rsidRPr="00343B45" w:rsidRDefault="009B70DB" w:rsidP="009B70DB">
            <w:pPr>
              <w:spacing w:after="0" w:line="240" w:lineRule="auto"/>
              <w:ind w:left="720"/>
              <w:contextualSpacing/>
              <w:rPr>
                <w:sz w:val="24"/>
                <w:szCs w:val="24"/>
              </w:rPr>
            </w:pPr>
          </w:p>
          <w:p w14:paraId="1931B8BF" w14:textId="77777777" w:rsidR="009B70DB" w:rsidRPr="00343B45" w:rsidRDefault="009B70DB" w:rsidP="009B70DB">
            <w:pPr>
              <w:numPr>
                <w:ilvl w:val="0"/>
                <w:numId w:val="21"/>
              </w:numPr>
              <w:spacing w:after="0" w:line="240" w:lineRule="auto"/>
              <w:contextualSpacing/>
              <w:rPr>
                <w:sz w:val="24"/>
                <w:szCs w:val="24"/>
              </w:rPr>
            </w:pPr>
            <w:r w:rsidRPr="00343B45">
              <w:rPr>
                <w:sz w:val="24"/>
                <w:szCs w:val="24"/>
              </w:rPr>
              <w:t>The group will offer non-Gaelic-speaking parents appropriate support in order to enable them to participate fully in their children’s Gaelic medium education.</w:t>
            </w:r>
          </w:p>
          <w:p w14:paraId="23893F8B" w14:textId="77777777" w:rsidR="009B70DB" w:rsidRPr="00B709C4" w:rsidRDefault="009B70DB" w:rsidP="009B70DB">
            <w:pPr>
              <w:numPr>
                <w:ilvl w:val="0"/>
                <w:numId w:val="21"/>
              </w:numPr>
              <w:spacing w:after="0" w:line="240" w:lineRule="auto"/>
              <w:contextualSpacing/>
              <w:rPr>
                <w:sz w:val="24"/>
                <w:szCs w:val="24"/>
              </w:rPr>
            </w:pPr>
            <w:r w:rsidRPr="00343B45">
              <w:rPr>
                <w:sz w:val="24"/>
                <w:szCs w:val="24"/>
              </w:rPr>
              <w:t>The group will ensure that there is a wide range of Gaelic medium resources available to extend the children’s Gaelic language skills.</w:t>
            </w:r>
          </w:p>
          <w:p w14:paraId="63578E43" w14:textId="77777777" w:rsidR="009B70DB" w:rsidRPr="00B709C4" w:rsidRDefault="009B70DB" w:rsidP="009B70DB">
            <w:pPr>
              <w:numPr>
                <w:ilvl w:val="0"/>
                <w:numId w:val="21"/>
              </w:numPr>
              <w:spacing w:after="0" w:line="240" w:lineRule="auto"/>
              <w:contextualSpacing/>
              <w:rPr>
                <w:sz w:val="24"/>
                <w:szCs w:val="24"/>
              </w:rPr>
            </w:pPr>
            <w:r w:rsidRPr="00B709C4">
              <w:rPr>
                <w:sz w:val="24"/>
                <w:szCs w:val="24"/>
              </w:rPr>
              <w:t>The group will ensure that any written material produced is in the Gaelic language or bilingual.</w:t>
            </w:r>
          </w:p>
          <w:p w14:paraId="30F98738" w14:textId="77777777" w:rsidR="009B70DB" w:rsidRPr="00B709C4" w:rsidRDefault="009B70DB" w:rsidP="009B70DB">
            <w:pPr>
              <w:spacing w:after="0" w:line="240" w:lineRule="auto"/>
              <w:rPr>
                <w:sz w:val="24"/>
                <w:szCs w:val="24"/>
              </w:rPr>
            </w:pPr>
          </w:p>
          <w:p w14:paraId="6FC531E1" w14:textId="77777777" w:rsidR="009B70DB" w:rsidRPr="00B709C4" w:rsidRDefault="009B70DB" w:rsidP="009B70DB">
            <w:pPr>
              <w:spacing w:after="0" w:line="240" w:lineRule="auto"/>
              <w:rPr>
                <w:sz w:val="24"/>
                <w:szCs w:val="24"/>
              </w:rPr>
            </w:pPr>
            <w:r w:rsidRPr="00B709C4">
              <w:rPr>
                <w:sz w:val="24"/>
                <w:szCs w:val="24"/>
              </w:rPr>
              <w:t xml:space="preserve">In </w:t>
            </w:r>
            <w:proofErr w:type="gramStart"/>
            <w:r w:rsidRPr="00B709C4">
              <w:rPr>
                <w:sz w:val="24"/>
                <w:szCs w:val="24"/>
              </w:rPr>
              <w:t>an emergency situation</w:t>
            </w:r>
            <w:proofErr w:type="gramEnd"/>
            <w:r w:rsidRPr="00B709C4">
              <w:rPr>
                <w:sz w:val="24"/>
                <w:szCs w:val="24"/>
              </w:rPr>
              <w:t xml:space="preserve"> it is acceptable for staff members to use English, e.g. a child is in danger, a child is being hurt, or in the event of a fire etc.</w:t>
            </w:r>
          </w:p>
          <w:p w14:paraId="7B1769F7" w14:textId="77777777" w:rsidR="009B70DB" w:rsidRPr="00B709C4" w:rsidRDefault="009B70DB" w:rsidP="009B70DB">
            <w:pPr>
              <w:spacing w:after="0" w:line="240" w:lineRule="auto"/>
              <w:rPr>
                <w:sz w:val="24"/>
                <w:szCs w:val="24"/>
              </w:rPr>
            </w:pPr>
          </w:p>
          <w:p w14:paraId="4C4911DB" w14:textId="77777777" w:rsidR="009B70DB" w:rsidRPr="00B709C4" w:rsidRDefault="009B70DB" w:rsidP="009B70DB">
            <w:pPr>
              <w:spacing w:after="0" w:line="240" w:lineRule="auto"/>
              <w:rPr>
                <w:sz w:val="24"/>
                <w:szCs w:val="24"/>
              </w:rPr>
            </w:pPr>
            <w:r w:rsidRPr="00B709C4">
              <w:rPr>
                <w:sz w:val="24"/>
                <w:szCs w:val="24"/>
              </w:rPr>
              <w:t>Group Name: ……………………………………………………………………</w:t>
            </w:r>
          </w:p>
          <w:p w14:paraId="2A3ED268" w14:textId="77777777" w:rsidR="009B70DB" w:rsidRPr="00B709C4" w:rsidRDefault="009B70DB" w:rsidP="009B70DB">
            <w:pPr>
              <w:spacing w:after="0" w:line="240" w:lineRule="auto"/>
              <w:rPr>
                <w:sz w:val="24"/>
                <w:szCs w:val="24"/>
              </w:rPr>
            </w:pPr>
          </w:p>
          <w:p w14:paraId="471A9D13" w14:textId="77777777" w:rsidR="009B70DB" w:rsidRPr="00B709C4" w:rsidRDefault="009B70DB" w:rsidP="009B70DB">
            <w:pPr>
              <w:spacing w:after="0" w:line="240" w:lineRule="auto"/>
              <w:rPr>
                <w:sz w:val="24"/>
                <w:szCs w:val="24"/>
              </w:rPr>
            </w:pPr>
            <w:r w:rsidRPr="00B709C4">
              <w:rPr>
                <w:sz w:val="24"/>
                <w:szCs w:val="24"/>
              </w:rPr>
              <w:t>Signed on behalf of the group: ……………………………………………</w:t>
            </w:r>
          </w:p>
          <w:p w14:paraId="6308ABB4" w14:textId="77777777" w:rsidR="009B70DB" w:rsidRDefault="009B70DB" w:rsidP="009B70DB">
            <w:pPr>
              <w:spacing w:after="0" w:line="240" w:lineRule="auto"/>
              <w:rPr>
                <w:sz w:val="24"/>
                <w:szCs w:val="24"/>
                <w:u w:val="single"/>
                <w:lang w:val="gd-GB"/>
              </w:rPr>
            </w:pPr>
          </w:p>
          <w:p w14:paraId="5EB0155F" w14:textId="77777777" w:rsidR="009B70DB" w:rsidRPr="00B709C4" w:rsidRDefault="009B70DB" w:rsidP="009B70DB">
            <w:pPr>
              <w:spacing w:after="0" w:line="240" w:lineRule="auto"/>
              <w:rPr>
                <w:sz w:val="24"/>
                <w:szCs w:val="24"/>
              </w:rPr>
            </w:pPr>
            <w:r w:rsidRPr="00B709C4">
              <w:rPr>
                <w:sz w:val="24"/>
                <w:szCs w:val="24"/>
              </w:rPr>
              <w:t>The Policy was adopted on (date) …………………</w:t>
            </w:r>
            <w:proofErr w:type="gramStart"/>
            <w:r w:rsidRPr="00B709C4">
              <w:rPr>
                <w:sz w:val="24"/>
                <w:szCs w:val="24"/>
              </w:rPr>
              <w:t>…..</w:t>
            </w:r>
            <w:proofErr w:type="gramEnd"/>
          </w:p>
          <w:p w14:paraId="2430B674" w14:textId="77777777" w:rsidR="009B70DB" w:rsidRPr="00343B45" w:rsidRDefault="009B70DB" w:rsidP="009B70DB">
            <w:pPr>
              <w:spacing w:after="0" w:line="240" w:lineRule="auto"/>
              <w:rPr>
                <w:rFonts w:eastAsia="Times New Roman"/>
                <w:sz w:val="24"/>
                <w:szCs w:val="24"/>
              </w:rPr>
            </w:pPr>
          </w:p>
        </w:tc>
      </w:tr>
    </w:tbl>
    <w:p w14:paraId="62794412" w14:textId="435246C8" w:rsidR="005547F9" w:rsidRPr="009B70DB" w:rsidRDefault="005547F9" w:rsidP="00C1371D">
      <w:pPr>
        <w:spacing w:after="0"/>
      </w:pPr>
      <w:bookmarkStart w:id="0" w:name="_GoBack"/>
      <w:bookmarkEnd w:id="0"/>
    </w:p>
    <w:sectPr w:rsidR="005547F9" w:rsidRPr="009B70DB" w:rsidSect="000C196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36E2" w14:textId="77777777" w:rsidR="00E44F96" w:rsidRDefault="00E44F96" w:rsidP="00E44F96">
      <w:pPr>
        <w:spacing w:after="0" w:line="240" w:lineRule="auto"/>
      </w:pPr>
      <w:r>
        <w:separator/>
      </w:r>
    </w:p>
  </w:endnote>
  <w:endnote w:type="continuationSeparator" w:id="0">
    <w:p w14:paraId="6D8594BD" w14:textId="77777777" w:rsidR="00E44F96" w:rsidRDefault="00E44F96"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1CDF" w14:textId="77777777" w:rsidR="00E44F96" w:rsidRDefault="00E44F96" w:rsidP="00E44F96">
      <w:pPr>
        <w:spacing w:after="0" w:line="240" w:lineRule="auto"/>
      </w:pPr>
      <w:r>
        <w:separator/>
      </w:r>
    </w:p>
  </w:footnote>
  <w:footnote w:type="continuationSeparator" w:id="0">
    <w:p w14:paraId="0203CA5A" w14:textId="77777777" w:rsidR="00E44F96" w:rsidRDefault="00E44F96"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 xml:space="preserve">A’ </w:t>
    </w:r>
    <w:proofErr w:type="spellStart"/>
    <w:r w:rsidRPr="00343B45">
      <w:rPr>
        <w:b/>
        <w:sz w:val="32"/>
        <w:szCs w:val="32"/>
      </w:rPr>
      <w:t>Stèidheachadh</w:t>
    </w:r>
    <w:proofErr w:type="spellEnd"/>
    <w:r w:rsidRPr="00343B45">
      <w:rPr>
        <w:b/>
        <w:sz w:val="32"/>
        <w:szCs w:val="32"/>
      </w:rPr>
      <w:t xml:space="preserve"> </w:t>
    </w:r>
    <w:proofErr w:type="spellStart"/>
    <w:r w:rsidRPr="00343B45">
      <w:rPr>
        <w:b/>
        <w:sz w:val="32"/>
        <w:szCs w:val="32"/>
      </w:rPr>
      <w:t>Buidheann</w:t>
    </w:r>
    <w:proofErr w:type="spellEnd"/>
    <w:r w:rsidRPr="00343B45">
      <w:rPr>
        <w:b/>
        <w:sz w:val="32"/>
        <w:szCs w:val="32"/>
      </w:rPr>
      <w:t xml:space="preserve"> </w:t>
    </w:r>
    <w:proofErr w:type="spellStart"/>
    <w:r w:rsidRPr="00343B45">
      <w:rPr>
        <w:b/>
        <w:sz w:val="32"/>
        <w:szCs w:val="32"/>
      </w:rPr>
      <w:t>Ùr</w:t>
    </w:r>
    <w:proofErr w:type="spellEnd"/>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7"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2"/>
  </w:num>
  <w:num w:numId="5">
    <w:abstractNumId w:val="3"/>
  </w:num>
  <w:num w:numId="6">
    <w:abstractNumId w:val="20"/>
  </w:num>
  <w:num w:numId="7">
    <w:abstractNumId w:val="17"/>
  </w:num>
  <w:num w:numId="8">
    <w:abstractNumId w:val="8"/>
  </w:num>
  <w:num w:numId="9">
    <w:abstractNumId w:val="9"/>
  </w:num>
  <w:num w:numId="10">
    <w:abstractNumId w:val="4"/>
  </w:num>
  <w:num w:numId="11">
    <w:abstractNumId w:val="7"/>
  </w:num>
  <w:num w:numId="12">
    <w:abstractNumId w:val="10"/>
  </w:num>
  <w:num w:numId="13">
    <w:abstractNumId w:val="18"/>
  </w:num>
  <w:num w:numId="14">
    <w:abstractNumId w:val="5"/>
  </w:num>
  <w:num w:numId="15">
    <w:abstractNumId w:val="11"/>
  </w:num>
  <w:num w:numId="16">
    <w:abstractNumId w:val="19"/>
  </w:num>
  <w:num w:numId="17">
    <w:abstractNumId w:val="15"/>
  </w:num>
  <w:num w:numId="18">
    <w:abstractNumId w:val="14"/>
  </w:num>
  <w:num w:numId="19">
    <w:abstractNumId w:val="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C1960"/>
    <w:rsid w:val="00111642"/>
    <w:rsid w:val="00115874"/>
    <w:rsid w:val="00222978"/>
    <w:rsid w:val="002B6FB7"/>
    <w:rsid w:val="00337EAB"/>
    <w:rsid w:val="0035204F"/>
    <w:rsid w:val="003B169A"/>
    <w:rsid w:val="004328F4"/>
    <w:rsid w:val="00511BB1"/>
    <w:rsid w:val="005547F9"/>
    <w:rsid w:val="007F73C9"/>
    <w:rsid w:val="00820E1A"/>
    <w:rsid w:val="00867B71"/>
    <w:rsid w:val="00985F77"/>
    <w:rsid w:val="009B70DB"/>
    <w:rsid w:val="009E4A32"/>
    <w:rsid w:val="00A155AF"/>
    <w:rsid w:val="00A364A8"/>
    <w:rsid w:val="00A85B89"/>
    <w:rsid w:val="00C1371D"/>
    <w:rsid w:val="00C7367C"/>
    <w:rsid w:val="00CD5083"/>
    <w:rsid w:val="00D44805"/>
    <w:rsid w:val="00E11B19"/>
    <w:rsid w:val="00E44F96"/>
    <w:rsid w:val="00ED79BE"/>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04cb5802-5e34-4202-8716-935458b54b5f"/>
    <ds:schemaRef ds:uri="http://www.w3.org/XML/1998/namespace"/>
    <ds:schemaRef ds:uri="http://purl.org/dc/dcmitype/"/>
  </ds:schemaRefs>
</ds:datastoreItem>
</file>

<file path=customXml/itemProps3.xml><?xml version="1.0" encoding="utf-8"?>
<ds:datastoreItem xmlns:ds="http://schemas.openxmlformats.org/officeDocument/2006/customXml" ds:itemID="{AD1C9597-56F9-4FF9-9C52-359C44F9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4</cp:revision>
  <dcterms:created xsi:type="dcterms:W3CDTF">2020-06-10T11:07:00Z</dcterms:created>
  <dcterms:modified xsi:type="dcterms:W3CDTF">2020-06-10T11:09:00Z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